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57932" w14:textId="71285B7B" w:rsidR="002D0BED" w:rsidRDefault="002D0BED" w:rsidP="00242A2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47504E" w14:textId="77777777" w:rsidR="002D0BED" w:rsidRDefault="002D0B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157824664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7CCC85F" w14:textId="1FCC8E02" w:rsidR="00B273E4" w:rsidRPr="00B273E4" w:rsidRDefault="00B273E4" w:rsidP="00B273E4">
          <w:pPr>
            <w:pStyle w:val="af5"/>
            <w:jc w:val="center"/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</w:pPr>
          <w:r w:rsidRPr="00B273E4"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5E0BC21A" w14:textId="77777777" w:rsidR="00B273E4" w:rsidRPr="00B273E4" w:rsidRDefault="00B273E4" w:rsidP="00B273E4"/>
        <w:p w14:paraId="01750082" w14:textId="46B837B8" w:rsidR="00B273E4" w:rsidRPr="00B273E4" w:rsidRDefault="00B273E4" w:rsidP="00B273E4">
          <w:pPr>
            <w:pStyle w:val="12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 w:rsidRPr="00B273E4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B273E4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B273E4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078784" w:history="1">
            <w:r w:rsidRPr="00B273E4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I.</w:t>
            </w:r>
            <w:r w:rsidRPr="00B273E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Pr="00B273E4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ПОЯСНИТЕЛЬНАЯ ЗАПИСКА</w:t>
            </w:r>
            <w:r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_Toc144078784 \h </w:instrText>
            </w:r>
            <w:r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42A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A13CF1" w14:textId="1D267D9D" w:rsidR="00B273E4" w:rsidRPr="00B273E4" w:rsidRDefault="00B77DE9" w:rsidP="00B273E4">
          <w:pPr>
            <w:pStyle w:val="12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078785" w:history="1">
            <w:r w:rsidR="00B273E4" w:rsidRPr="00B273E4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II.</w:t>
            </w:r>
            <w:r w:rsidR="00B273E4" w:rsidRPr="00B273E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B273E4" w:rsidRPr="00B273E4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СОДЕРЖАНИЕ ОБУЧЕНИЯ</w:t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_Toc144078785 \h </w:instrText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42A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ABA87E" w14:textId="7DFD9EA6" w:rsidR="00B273E4" w:rsidRPr="00B273E4" w:rsidRDefault="00B77DE9" w:rsidP="00B273E4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078786" w:history="1">
            <w:r w:rsidR="00B273E4" w:rsidRPr="00B273E4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  <w:lang w:bidi="hi-IN"/>
              </w:rPr>
              <w:t>III.</w:t>
            </w:r>
            <w:r w:rsidR="00B273E4" w:rsidRPr="00B273E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B273E4" w:rsidRPr="00B273E4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  <w:lang w:bidi="hi-IN"/>
              </w:rPr>
              <w:t>ПЛАНИРУЕМЫЕ РЕЗУЛЬТАТЫ</w:t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_Toc144078786 \h </w:instrText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42A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6BBEEE" w14:textId="0BE6CC2F" w:rsidR="00B273E4" w:rsidRPr="00B273E4" w:rsidRDefault="00B77DE9" w:rsidP="00B273E4">
          <w:pPr>
            <w:pStyle w:val="12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078787" w:history="1">
            <w:r w:rsidR="00B273E4" w:rsidRPr="00B273E4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IV.</w:t>
            </w:r>
            <w:r w:rsidR="00B273E4" w:rsidRPr="00B273E4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B273E4" w:rsidRPr="00B273E4">
              <w:rPr>
                <w:rStyle w:val="af4"/>
                <w:rFonts w:ascii="Times New Roman" w:eastAsia="Times New Roman" w:hAnsi="Times New Roman" w:cs="Times New Roman"/>
                <w:noProof/>
                <w:sz w:val="28"/>
                <w:szCs w:val="28"/>
                <w:lang w:bidi="hi-IN"/>
              </w:rPr>
              <w:t>ТЕМАТИЧЕСКОЕ ПЛАНИРОВАНИЕ</w:t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_Toc144078787 \h </w:instrText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42A2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B273E4" w:rsidRPr="00B273E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2FA0C1" w14:textId="12FEE4AC" w:rsidR="00B273E4" w:rsidRDefault="00B273E4" w:rsidP="00B273E4">
          <w:pPr>
            <w:tabs>
              <w:tab w:val="left" w:pos="426"/>
            </w:tabs>
            <w:spacing w:line="360" w:lineRule="auto"/>
          </w:pPr>
          <w:r w:rsidRPr="00B273E4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5A57607B" w14:textId="77777777" w:rsidR="002D0BED" w:rsidRDefault="00B77DE9">
      <w:pPr>
        <w:pStyle w:val="1"/>
        <w:numPr>
          <w:ilvl w:val="0"/>
          <w:numId w:val="2"/>
        </w:numPr>
        <w:ind w:left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bookmarkStart w:id="0" w:name="_Toc144078784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0"/>
    </w:p>
    <w:p w14:paraId="651D25F9" w14:textId="77777777" w:rsidR="002D0BED" w:rsidRDefault="002D0BED"/>
    <w:p w14:paraId="2A46B2C0" w14:textId="10029E96" w:rsidR="002D0BED" w:rsidRDefault="00B77DE9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Рабочая программа по учебному предмету «Рисование (изобразительное искусство)» составлена на основе Федеральной адаптированной основной общеобразовательной программы обучающихся</w:t>
      </w:r>
      <w:r w:rsidR="00242A2C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="00242A2C">
        <w:rPr>
          <w:rFonts w:ascii="Times New Roman" w:eastAsia="Times New Roman" w:hAnsi="Times New Roman" w:cs="Times New Roman"/>
          <w:color w:val="000000"/>
          <w:sz w:val="28"/>
          <w:szCs w:val="28"/>
        </w:rPr>
        <w:t>нарушением интеллекта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утвержденной приказом Министерства просвещения России от 24.11.2022г. № 1026 (</w:t>
      </w:r>
      <w:hyperlink r:id="rId9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).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75443BCD" w14:textId="65AB10E7" w:rsidR="002D0BED" w:rsidRDefault="00B77DE9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ФАООП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адресована обучающимся с </w:t>
      </w:r>
      <w:r w:rsidR="0024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 учетом реализации их особых образовательных потребностей, а также индивидуальных особенностей и возможностей.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14:paraId="55B70F53" w14:textId="77777777" w:rsidR="002D0BED" w:rsidRDefault="00B77DE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относится к предметной области «Искусство»</w:t>
      </w:r>
      <w:r>
        <w:rPr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является обязательной частью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учебного плана. Рабочая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во 2 классе рассчитана на 34 учебные недели и составляет  34 часа в год (1 час в неделю).</w:t>
      </w:r>
    </w:p>
    <w:p w14:paraId="6AD3B3B3" w14:textId="77777777" w:rsidR="002D0BED" w:rsidRDefault="00B77DE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Федеральная адаптированная основная общеобразовательная программа опред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еляет цель и задачи учебного предмета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искусство)».</w:t>
      </w:r>
    </w:p>
    <w:p w14:paraId="56A1BDFB" w14:textId="384E92CC" w:rsidR="002D0BED" w:rsidRDefault="00B77DE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обучения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Arial" w:eastAsia="Arial" w:hAnsi="Arial" w:cs="Arial"/>
          <w:color w:val="00000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развитие личности обучающегося с </w:t>
      </w:r>
      <w:r w:rsidR="00242A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нарушением интеллекта </w:t>
      </w:r>
      <w:bookmarkStart w:id="1" w:name="_GoBack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в процессе приобщения его к художественной культуре и обучения умению ви</w:t>
      </w:r>
      <w:r>
        <w:rPr>
          <w:rFonts w:ascii="Times New Roman" w:eastAsia="Times New Roman" w:hAnsi="Times New Roman" w:cs="Times New Roman"/>
          <w:sz w:val="28"/>
          <w:szCs w:val="28"/>
        </w:rPr>
        <w:t>деть прекрасное в жизни и искусстве, а также формирование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развитие зрительного восприятия формы, величины,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конструкции, цвета предмета, его положения в пространстве, а также адекватного отображения его в рисунке, аппликации, лепке; развитии умения пользоваться полученными практическими навыками в повседневной жизни.</w:t>
      </w:r>
    </w:p>
    <w:p w14:paraId="16022C04" w14:textId="77777777" w:rsidR="002D0BED" w:rsidRDefault="00B77DE9">
      <w:pPr>
        <w:spacing w:after="0"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  <w:r>
        <w:rPr>
          <w:color w:val="000000"/>
          <w:sz w:val="24"/>
          <w:szCs w:val="24"/>
        </w:rPr>
        <w:t xml:space="preserve"> </w:t>
      </w:r>
    </w:p>
    <w:p w14:paraId="6C5F4328" w14:textId="77777777" w:rsidR="002D0BED" w:rsidRDefault="00B77DE9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воспитание интереса к изоб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разительному искусству;</w:t>
      </w:r>
    </w:p>
    <w:p w14:paraId="1DA04E18" w14:textId="77777777" w:rsidR="002D0BED" w:rsidRDefault="00B77DE9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раскрытие значения изобразительного искусства в жизни человека;</w:t>
      </w:r>
    </w:p>
    <w:p w14:paraId="29E0AC3D" w14:textId="77777777" w:rsidR="002D0BED" w:rsidRDefault="00B77DE9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в детях эстетического чувства и понимания красоты окружающего мира, художественного вкуса;</w:t>
      </w:r>
    </w:p>
    <w:p w14:paraId="2B3C5882" w14:textId="77777777" w:rsidR="002D0BED" w:rsidRDefault="00B77DE9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элементарных знаний о видах и жанрах изобразительного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искусства. Расширение художественно-эстетического кругозора;</w:t>
      </w:r>
    </w:p>
    <w:p w14:paraId="451C3D7B" w14:textId="77777777" w:rsidR="002D0BED" w:rsidRDefault="00B77DE9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эмоционального восприятия произведений искусства, умения анализировать их содержание и формулировать свое мнение о них;</w:t>
      </w:r>
    </w:p>
    <w:p w14:paraId="676F71BF" w14:textId="77777777" w:rsidR="002D0BED" w:rsidRDefault="00B77DE9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знаний элементарных основ реалистического рисунка;</w:t>
      </w:r>
    </w:p>
    <w:p w14:paraId="396B92F7" w14:textId="77777777" w:rsidR="002D0BED" w:rsidRDefault="00B77DE9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бучение изобразительным техникам и приемам с использованием различных материалов, инструментов и приспособлений, в том числе работа в нетрадиционных техниках;</w:t>
      </w:r>
    </w:p>
    <w:p w14:paraId="6EF1DAC1" w14:textId="77777777" w:rsidR="002D0BED" w:rsidRDefault="00B77DE9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разным видам изобразительной деятельности (рисованию, лепке, аппликации)</w:t>
      </w:r>
    </w:p>
    <w:p w14:paraId="4F6213D3" w14:textId="77777777" w:rsidR="002D0BED" w:rsidRDefault="00B77DE9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правил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ам и законам композиции,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цветоведения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построениям орнамента и др., применяемым в разных видах изобразительной деятельности;</w:t>
      </w:r>
    </w:p>
    <w:p w14:paraId="009F6D48" w14:textId="77777777" w:rsidR="002D0BED" w:rsidRDefault="00B77DE9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создавать простейшие художественные образы с натуры и по образцу, памяти, представлению и воображению;</w:t>
      </w:r>
    </w:p>
    <w:p w14:paraId="7F301EA5" w14:textId="77777777" w:rsidR="002D0BED" w:rsidRDefault="00B77DE9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умения согласованно и продуктивно работать в группах, выполняя определенный этап работы, для получения результата общей изобразительной деятельности (коллективное рисование, коллективная аппликация).</w:t>
      </w:r>
    </w:p>
    <w:p w14:paraId="7414A8AF" w14:textId="77777777" w:rsidR="002D0BED" w:rsidRDefault="00B77D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образительное искусство)» во 2 классе определяет следующие задачи:</w:t>
      </w:r>
    </w:p>
    <w:p w14:paraId="579839FC" w14:textId="77777777" w:rsidR="002D0BED" w:rsidRDefault="00B77DE9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развитие у обучающихся эстетического восприятия и формирование образов предметов и явлений окружающей действительности в процессе их познания;</w:t>
      </w:r>
    </w:p>
    <w:p w14:paraId="05F54E7E" w14:textId="77777777" w:rsidR="002D0BED" w:rsidRDefault="00B77DE9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интереса обучающихся к изобразите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льному искусству, потребности к изображению воспринимаемой действительности, желания овладеть приемами изображения в разных видах изобразительной деятельности;</w:t>
      </w:r>
    </w:p>
    <w:p w14:paraId="2ED0F85D" w14:textId="77777777" w:rsidR="002D0BED" w:rsidRDefault="00B77DE9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приемов рассматривания объектов, явлений окружающей действительности, произведений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изобразительного искусства и народного творчества;</w:t>
      </w:r>
    </w:p>
    <w:p w14:paraId="21D4D14B" w14:textId="77777777" w:rsidR="002D0BED" w:rsidRDefault="00B77DE9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приемам наблюдения с целью последующего изображения;</w:t>
      </w:r>
    </w:p>
    <w:p w14:paraId="7C6DE4FD" w14:textId="77777777" w:rsidR="002D0BED" w:rsidRDefault="00B77DE9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способов изображения в рисовании, лепке, в работе над аппликацией, а также развитие технических навыков работы с разными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художественными материалами.</w:t>
      </w:r>
    </w:p>
    <w:p w14:paraId="1B889FD4" w14:textId="77777777" w:rsidR="002D0BED" w:rsidRDefault="00B77DE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page"/>
      </w:r>
    </w:p>
    <w:p w14:paraId="6368412F" w14:textId="77777777" w:rsidR="002D0BED" w:rsidRDefault="00B77DE9">
      <w:pPr>
        <w:pStyle w:val="1"/>
        <w:numPr>
          <w:ilvl w:val="0"/>
          <w:numId w:val="10"/>
        </w:numPr>
        <w:spacing w:before="0"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_Toc144078785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2"/>
    </w:p>
    <w:p w14:paraId="3199989E" w14:textId="77777777" w:rsidR="002D0BED" w:rsidRDefault="002D0BED"/>
    <w:p w14:paraId="6C80B87E" w14:textId="77777777" w:rsidR="002D0BED" w:rsidRDefault="00B77DE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втором году обучения осуществляется закрепление полученных знаний о художественных материалах и технических способах работы с ними. </w:t>
      </w:r>
    </w:p>
    <w:p w14:paraId="2132A479" w14:textId="77777777" w:rsidR="002D0BED" w:rsidRDefault="00B77DE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лепке закрепляется прием размазывания пластилина внутри силуэта (низкий рельеф). В работе над аппликацией у обучающихся закрепляются умения вырезать силуэт изображения по линии сложенного контура. </w:t>
      </w:r>
    </w:p>
    <w:p w14:paraId="2EDC829C" w14:textId="77777777" w:rsidR="002D0BED" w:rsidRDefault="00B77DE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Изучаются приемы работы с акварельными красками – в срав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нении с приемами работы гуашью. </w:t>
      </w:r>
    </w:p>
    <w:p w14:paraId="5C8B6D8B" w14:textId="77777777" w:rsidR="002D0BED" w:rsidRDefault="00B77DE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Особое место отведено способам выделения изображения из фона, поскольку обучающимися эта задача самостоятельно не решается.</w:t>
      </w:r>
    </w:p>
    <w:p w14:paraId="6BF64349" w14:textId="77777777" w:rsidR="002D0BED" w:rsidRDefault="002D0B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9"/>
        <w:tblW w:w="928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9"/>
        <w:gridCol w:w="4824"/>
        <w:gridCol w:w="1915"/>
        <w:gridCol w:w="1928"/>
      </w:tblGrid>
      <w:tr w:rsidR="002D0BED" w14:paraId="7226372C" w14:textId="77777777">
        <w:trPr>
          <w:trHeight w:val="413"/>
          <w:jc w:val="center"/>
        </w:trPr>
        <w:tc>
          <w:tcPr>
            <w:tcW w:w="619" w:type="dxa"/>
          </w:tcPr>
          <w:p w14:paraId="618046E5" w14:textId="77777777" w:rsidR="002D0BED" w:rsidRDefault="00B77D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112CB74E" w14:textId="77777777" w:rsidR="002D0BED" w:rsidRDefault="00B77DE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4" w:type="dxa"/>
            <w:vAlign w:val="center"/>
          </w:tcPr>
          <w:p w14:paraId="7B80E554" w14:textId="77777777" w:rsidR="002D0BED" w:rsidRDefault="00B77DE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915" w:type="dxa"/>
            <w:vAlign w:val="center"/>
          </w:tcPr>
          <w:p w14:paraId="1AEAB7FC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</w:rPr>
            </w:pPr>
            <w:bookmarkStart w:id="3" w:name="_heading=h.3znysh7" w:colFirst="0" w:colLast="0"/>
            <w:bookmarkEnd w:id="3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1928" w:type="dxa"/>
            <w:vAlign w:val="center"/>
          </w:tcPr>
          <w:p w14:paraId="39A10AC0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2D0BED" w14:paraId="42598E01" w14:textId="77777777">
        <w:trPr>
          <w:trHeight w:val="270"/>
          <w:jc w:val="center"/>
        </w:trPr>
        <w:tc>
          <w:tcPr>
            <w:tcW w:w="619" w:type="dxa"/>
          </w:tcPr>
          <w:p w14:paraId="3F1F8181" w14:textId="77777777" w:rsidR="002D0BED" w:rsidRDefault="00B77D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4" w:type="dxa"/>
          </w:tcPr>
          <w:p w14:paraId="36B808B5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«Обучение композиционной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деятельности»</w:t>
            </w:r>
          </w:p>
        </w:tc>
        <w:tc>
          <w:tcPr>
            <w:tcW w:w="1915" w:type="dxa"/>
          </w:tcPr>
          <w:p w14:paraId="4D32CF3C" w14:textId="77777777" w:rsidR="002D0BED" w:rsidRDefault="00B77DE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8" w:type="dxa"/>
          </w:tcPr>
          <w:p w14:paraId="31451594" w14:textId="77777777" w:rsidR="002D0BED" w:rsidRDefault="00B77DE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D0BED" w14:paraId="327354D4" w14:textId="77777777">
        <w:trPr>
          <w:trHeight w:val="270"/>
          <w:jc w:val="center"/>
        </w:trPr>
        <w:tc>
          <w:tcPr>
            <w:tcW w:w="619" w:type="dxa"/>
          </w:tcPr>
          <w:p w14:paraId="00A9A1E5" w14:textId="77777777" w:rsidR="002D0BED" w:rsidRDefault="00B77D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4" w:type="dxa"/>
          </w:tcPr>
          <w:p w14:paraId="06B48664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«Развитие у учащихся умений воспринимать и изображать форму предметов, пропорции и конструкцию»</w:t>
            </w:r>
          </w:p>
        </w:tc>
        <w:tc>
          <w:tcPr>
            <w:tcW w:w="1915" w:type="dxa"/>
          </w:tcPr>
          <w:p w14:paraId="569466A5" w14:textId="77777777" w:rsidR="002D0BED" w:rsidRDefault="00B77DE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8" w:type="dxa"/>
          </w:tcPr>
          <w:p w14:paraId="1632B5C0" w14:textId="77777777" w:rsidR="002D0BED" w:rsidRDefault="00B77DE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D0BED" w14:paraId="6406537D" w14:textId="77777777">
        <w:trPr>
          <w:trHeight w:val="270"/>
          <w:jc w:val="center"/>
        </w:trPr>
        <w:tc>
          <w:tcPr>
            <w:tcW w:w="619" w:type="dxa"/>
          </w:tcPr>
          <w:p w14:paraId="0D8A06D6" w14:textId="77777777" w:rsidR="002D0BED" w:rsidRDefault="00B77D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4" w:type="dxa"/>
          </w:tcPr>
          <w:p w14:paraId="0334ED9A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«Обучение восприятию произведений искусства»</w:t>
            </w:r>
          </w:p>
        </w:tc>
        <w:tc>
          <w:tcPr>
            <w:tcW w:w="1915" w:type="dxa"/>
          </w:tcPr>
          <w:p w14:paraId="208BE6B8" w14:textId="77777777" w:rsidR="002D0BED" w:rsidRDefault="00B77DE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28" w:type="dxa"/>
          </w:tcPr>
          <w:p w14:paraId="321ED60C" w14:textId="77777777" w:rsidR="002D0BED" w:rsidRDefault="00B77DE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D0BED" w14:paraId="2571E416" w14:textId="77777777">
        <w:trPr>
          <w:trHeight w:val="270"/>
          <w:jc w:val="center"/>
        </w:trPr>
        <w:tc>
          <w:tcPr>
            <w:tcW w:w="619" w:type="dxa"/>
          </w:tcPr>
          <w:p w14:paraId="61BDC70A" w14:textId="77777777" w:rsidR="002D0BED" w:rsidRDefault="00B77D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4" w:type="dxa"/>
          </w:tcPr>
          <w:p w14:paraId="4889A24C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«Развитие у учащихся восприятия цвета предметов и формирование умений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переливать его в живописи»</w:t>
            </w:r>
          </w:p>
        </w:tc>
        <w:tc>
          <w:tcPr>
            <w:tcW w:w="1915" w:type="dxa"/>
          </w:tcPr>
          <w:p w14:paraId="63242B61" w14:textId="77777777" w:rsidR="002D0BED" w:rsidRDefault="00B77DE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8" w:type="dxa"/>
          </w:tcPr>
          <w:p w14:paraId="7DA1060C" w14:textId="77777777" w:rsidR="002D0BED" w:rsidRDefault="00B77DE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D0BED" w14:paraId="6701BBC3" w14:textId="77777777">
        <w:trPr>
          <w:trHeight w:val="285"/>
          <w:jc w:val="center"/>
        </w:trPr>
        <w:tc>
          <w:tcPr>
            <w:tcW w:w="5443" w:type="dxa"/>
            <w:gridSpan w:val="2"/>
          </w:tcPr>
          <w:p w14:paraId="1D47DEDC" w14:textId="77777777" w:rsidR="002D0BED" w:rsidRDefault="00B77DE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15" w:type="dxa"/>
          </w:tcPr>
          <w:p w14:paraId="693D609B" w14:textId="77777777" w:rsidR="002D0BED" w:rsidRDefault="00B77DE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28" w:type="dxa"/>
          </w:tcPr>
          <w:p w14:paraId="72B00D78" w14:textId="77777777" w:rsidR="002D0BED" w:rsidRDefault="00B77DE9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488D1BC1" w14:textId="77777777" w:rsidR="002D0BED" w:rsidRDefault="002D0B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6E94E0" w14:textId="476E7C39" w:rsidR="0086198F" w:rsidRDefault="0086198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6F56E62E" w14:textId="730AEDE3" w:rsidR="0086198F" w:rsidRPr="0086198F" w:rsidRDefault="0086198F" w:rsidP="0086198F">
      <w:pPr>
        <w:pStyle w:val="2"/>
        <w:numPr>
          <w:ilvl w:val="0"/>
          <w:numId w:val="10"/>
        </w:numPr>
        <w:jc w:val="center"/>
        <w:rPr>
          <w:rFonts w:ascii="Times New Roman" w:hAnsi="Times New Roman" w:cs="Times New Roman"/>
          <w:i w:val="0"/>
          <w:iCs w:val="0"/>
        </w:rPr>
      </w:pPr>
      <w:bookmarkStart w:id="4" w:name="_Toc144078786"/>
      <w:r w:rsidRPr="0086198F">
        <w:rPr>
          <w:rFonts w:ascii="Times New Roman" w:hAnsi="Times New Roman" w:cs="Times New Roman"/>
          <w:i w:val="0"/>
          <w:iCs w:val="0"/>
        </w:rPr>
        <w:lastRenderedPageBreak/>
        <w:t>ПЛАНИРУЕМЫЕ РЕЗУЛЬТАТЫ</w:t>
      </w:r>
      <w:bookmarkEnd w:id="4"/>
    </w:p>
    <w:p w14:paraId="73C967D2" w14:textId="789B58F9" w:rsidR="0086198F" w:rsidRDefault="0086198F" w:rsidP="0086198F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Личностные: </w:t>
      </w:r>
    </w:p>
    <w:p w14:paraId="10A0DFE6" w14:textId="77777777" w:rsidR="0086198F" w:rsidRDefault="0086198F" w:rsidP="0086198F">
      <w:pPr>
        <w:numPr>
          <w:ilvl w:val="0"/>
          <w:numId w:val="5"/>
        </w:numPr>
        <w:tabs>
          <w:tab w:val="left" w:pos="709"/>
        </w:tabs>
        <w:spacing w:after="0" w:line="360" w:lineRule="auto"/>
        <w:ind w:left="0" w:firstLine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осознание себя как ученика, формирование интереса (мотивации) к обучению;</w:t>
      </w:r>
    </w:p>
    <w:p w14:paraId="06BA30BB" w14:textId="77777777" w:rsidR="0086198F" w:rsidRDefault="0086198F" w:rsidP="0086198F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положительного отношения к мнению учителя, сверстников;</w:t>
      </w:r>
    </w:p>
    <w:p w14:paraId="2FEC35EC" w14:textId="77777777" w:rsidR="0086198F" w:rsidRDefault="0086198F" w:rsidP="0086198F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способности оценивать результаты своей деятельности с помощью педагога и самостоятельно;</w:t>
      </w:r>
    </w:p>
    <w:p w14:paraId="13DD7D39" w14:textId="77777777" w:rsidR="0086198F" w:rsidRDefault="0086198F" w:rsidP="0086198F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14:paraId="3319A90F" w14:textId="77777777" w:rsidR="0086198F" w:rsidRDefault="0086198F" w:rsidP="0086198F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мотивации к творческому труду;</w:t>
      </w:r>
    </w:p>
    <w:p w14:paraId="7A776482" w14:textId="77777777" w:rsidR="0086198F" w:rsidRDefault="0086198F" w:rsidP="0086198F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бережного отношения к материальным ценностям.</w:t>
      </w:r>
    </w:p>
    <w:p w14:paraId="5157DB0B" w14:textId="6DEC0612" w:rsidR="0086198F" w:rsidRDefault="0086198F" w:rsidP="0086198F">
      <w:pPr>
        <w:spacing w:before="240"/>
        <w:ind w:left="709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Предметные:</w:t>
      </w:r>
    </w:p>
    <w:p w14:paraId="327B0CBD" w14:textId="77777777"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 уровень:</w:t>
      </w:r>
    </w:p>
    <w:p w14:paraId="35A47D09" w14:textId="77777777" w:rsidR="0086198F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материалы для рисования, аппликации, лепки;</w:t>
      </w:r>
    </w:p>
    <w:p w14:paraId="025D9BF6" w14:textId="77777777" w:rsidR="0086198F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предметы (с помощью опорных точек, по шаблону);</w:t>
      </w:r>
    </w:p>
    <w:p w14:paraId="5C34F01A" w14:textId="77777777" w:rsidR="0086198F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простым карандашом различные виды линий;</w:t>
      </w:r>
    </w:p>
    <w:p w14:paraId="75EBF714" w14:textId="77777777" w:rsidR="0086198F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художественных материалов, инструментов и приспособлений; их назначения, правил обращения;</w:t>
      </w:r>
    </w:p>
    <w:p w14:paraId="78729EBE" w14:textId="77777777" w:rsidR="0086198F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организовывать рабочее место в зависимости от характера выполняемой работы под контролем учителя;</w:t>
      </w:r>
    </w:p>
    <w:p w14:paraId="6040CF30" w14:textId="77777777" w:rsidR="0086198F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владеть некоторыми приемами лепки (раскатывание, сплющивание,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отщипывание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и аппликации (вырезание и наклеивание);</w:t>
      </w:r>
    </w:p>
    <w:p w14:paraId="3159617E" w14:textId="77777777" w:rsidR="0086198F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правильно передавать цвет изображаемого объекта.</w:t>
      </w:r>
    </w:p>
    <w:p w14:paraId="7EA1AA0E" w14:textId="77777777"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14:paraId="4CFDFEAE" w14:textId="0EC03443"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lastRenderedPageBreak/>
        <w:t>Достаточный уровень:</w:t>
      </w:r>
    </w:p>
    <w:p w14:paraId="4720463B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 работе художника, ее особенностях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;</w:t>
      </w:r>
    </w:p>
    <w:p w14:paraId="3C332A4A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требования к композиции изображения на листе бумаги;</w:t>
      </w:r>
    </w:p>
    <w:p w14:paraId="11EA1F18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предметы самостоятельно от руки;</w:t>
      </w:r>
    </w:p>
    <w:p w14:paraId="5DB796C3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передавать основные смысловые связи в несложном рисунке;</w:t>
      </w:r>
    </w:p>
    <w:p w14:paraId="671F95C6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в технике аппликации узоры в полосе, достигая ритма повторением и чередованием формы и цвета;</w:t>
      </w:r>
    </w:p>
    <w:p w14:paraId="41C1AC17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некоторых народных и национальных промыслов (Дымково);</w:t>
      </w:r>
    </w:p>
    <w:p w14:paraId="3DF3BC0E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выразительные средства изобразительного искусства: изобразительная поверхность, точка, линия, штриховка, контур, пятно, цвет и др.;</w:t>
      </w:r>
    </w:p>
    <w:p w14:paraId="4A824CC9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следовать при выполнении работы инструкциям учителя;</w:t>
      </w:r>
    </w:p>
    <w:p w14:paraId="03C8A3D9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приемы  работы карандашом, гуашью, акварельными красками;</w:t>
      </w:r>
    </w:p>
    <w:p w14:paraId="434273BB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с натуры и по памяти после предварительных наблюдений, передача всех признаков и свойств изображаемого объекта;</w:t>
      </w:r>
    </w:p>
    <w:p w14:paraId="675E93BD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результаты собственной изобразительной деятельности и деятельности одноклассников (красиво, некрасиво, аккуратно, похоже на образец).</w:t>
      </w:r>
    </w:p>
    <w:p w14:paraId="3256AC74" w14:textId="5D9536A5" w:rsidR="0086198F" w:rsidRDefault="0086198F" w:rsidP="0086198F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оценки достижений</w:t>
      </w:r>
    </w:p>
    <w:p w14:paraId="42229C1B" w14:textId="77777777"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44CB99F7" w14:textId="77777777" w:rsidR="0086198F" w:rsidRDefault="0086198F" w:rsidP="0086198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баллов - нет фиксируемой динамики; </w:t>
      </w:r>
    </w:p>
    <w:p w14:paraId="51DE709F" w14:textId="77777777" w:rsidR="0086198F" w:rsidRDefault="0086198F" w:rsidP="0086198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балл - минимальная динамика; </w:t>
      </w:r>
    </w:p>
    <w:p w14:paraId="5D936012" w14:textId="77777777" w:rsidR="0086198F" w:rsidRDefault="0086198F" w:rsidP="0086198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балла - удовлетворительная динамика; </w:t>
      </w:r>
    </w:p>
    <w:p w14:paraId="79D98A59" w14:textId="77777777" w:rsidR="0086198F" w:rsidRDefault="0086198F" w:rsidP="0086198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балла - значительная динамика. </w:t>
      </w:r>
    </w:p>
    <w:p w14:paraId="15F2B674" w14:textId="77777777" w:rsidR="0086198F" w:rsidRDefault="0086198F" w:rsidP="008619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Оценка предметных результатов во время обучения во 2 классе  в 1 и 2 триместре  не проводится.  Результат продвижения второклассников в развитии определяется на основе анализа их продуктивной деятельности: поделок, рисунков, уровня формирования учебных навыков, речи. </w:t>
      </w:r>
    </w:p>
    <w:p w14:paraId="1B4E3258" w14:textId="77777777" w:rsidR="0086198F" w:rsidRDefault="0086198F" w:rsidP="008619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Работа обучающихся поощряется и стимулируется использованием качественной оценки: «верно», «частично верно», «неверно».</w:t>
      </w:r>
    </w:p>
    <w:p w14:paraId="21EE2845" w14:textId="77777777" w:rsidR="0086198F" w:rsidRDefault="0086198F" w:rsidP="008619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Соотнесение результатов оценочной деятельности, демонстрируемые обучающимися, следующее:</w:t>
      </w:r>
    </w:p>
    <w:p w14:paraId="488BB1C9" w14:textId="77777777" w:rsidR="0086198F" w:rsidRDefault="0086198F" w:rsidP="0086198F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«верно» - задание выполнено на 70 – 100 %;</w:t>
      </w:r>
    </w:p>
    <w:p w14:paraId="32305A3D" w14:textId="77777777" w:rsidR="0086198F" w:rsidRDefault="0086198F" w:rsidP="0086198F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«частично верно» - задание выполнено на 30-70%;</w:t>
      </w:r>
    </w:p>
    <w:p w14:paraId="0402B76C" w14:textId="77777777" w:rsidR="0086198F" w:rsidRDefault="0086198F" w:rsidP="0086198F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«неверно» - задание выполнено менее чем на 30 %.</w:t>
      </w:r>
    </w:p>
    <w:p w14:paraId="774354DE" w14:textId="77777777" w:rsidR="0086198F" w:rsidRDefault="0086198F" w:rsidP="008619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Начиная с 3 триместра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знания и умения обучающихся по изобразительному искусству во 2 классе оцениваются     по результатам выполнения практических заданий.</w:t>
      </w:r>
    </w:p>
    <w:p w14:paraId="6D1BB00C" w14:textId="77777777"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«5» - выставляется за безошибочное и аккуратное выполнение работы.</w:t>
      </w:r>
    </w:p>
    <w:p w14:paraId="5A3DAFAC" w14:textId="77777777"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«4» - выставляется  за безошибочное и аккуратное выполнение работы, но обучающийся допускает неточности в выполнении  работы.</w:t>
      </w:r>
    </w:p>
    <w:p w14:paraId="0B89484F" w14:textId="77777777"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«3» - выставляется, за неточности в выполнении работы   (восприятия формы, конструкции, величины, цвета предметов) и, если работа требует корректировки со стороны учителя.</w:t>
      </w:r>
    </w:p>
    <w:p w14:paraId="2CA7A49D" w14:textId="77777777"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«2» - не ставится.</w:t>
      </w:r>
    </w:p>
    <w:p w14:paraId="7A1734AC" w14:textId="77777777" w:rsidR="002D0BED" w:rsidRDefault="002D0B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D0BED">
          <w:headerReference w:type="default" r:id="rId10"/>
          <w:footerReference w:type="defaul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75524670" w14:textId="77777777" w:rsidR="002D0BED" w:rsidRDefault="00B77DE9" w:rsidP="0086198F">
      <w:pPr>
        <w:pStyle w:val="1"/>
        <w:numPr>
          <w:ilvl w:val="0"/>
          <w:numId w:val="8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5" w:name="_Toc144078787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5"/>
    </w:p>
    <w:tbl>
      <w:tblPr>
        <w:tblStyle w:val="afa"/>
        <w:tblW w:w="1389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6"/>
        <w:gridCol w:w="1752"/>
        <w:gridCol w:w="709"/>
        <w:gridCol w:w="3827"/>
        <w:gridCol w:w="3544"/>
        <w:gridCol w:w="3543"/>
      </w:tblGrid>
      <w:tr w:rsidR="002D0BED" w14:paraId="3F7CBE98" w14:textId="77777777" w:rsidTr="003B2B9A">
        <w:trPr>
          <w:cantSplit/>
          <w:trHeight w:val="517"/>
        </w:trPr>
        <w:tc>
          <w:tcPr>
            <w:tcW w:w="516" w:type="dxa"/>
            <w:vMerge w:val="restart"/>
            <w:vAlign w:val="center"/>
          </w:tcPr>
          <w:p w14:paraId="70653A8F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52" w:type="dxa"/>
            <w:vMerge w:val="restart"/>
            <w:vAlign w:val="center"/>
          </w:tcPr>
          <w:p w14:paraId="76847429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2693E9B" w14:textId="77777777" w:rsidR="002D0BED" w:rsidRDefault="00B77DE9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827" w:type="dxa"/>
            <w:vMerge w:val="restart"/>
            <w:vAlign w:val="center"/>
          </w:tcPr>
          <w:p w14:paraId="2A93A7F0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087" w:type="dxa"/>
            <w:gridSpan w:val="2"/>
          </w:tcPr>
          <w:p w14:paraId="7D9E5DAD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2D0BED" w14:paraId="12353111" w14:textId="77777777">
        <w:trPr>
          <w:cantSplit/>
          <w:trHeight w:val="517"/>
        </w:trPr>
        <w:tc>
          <w:tcPr>
            <w:tcW w:w="516" w:type="dxa"/>
            <w:vMerge/>
            <w:vAlign w:val="center"/>
          </w:tcPr>
          <w:p w14:paraId="2FA893BA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  <w:vAlign w:val="center"/>
          </w:tcPr>
          <w:p w14:paraId="71381D7C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10D012DD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197062A8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7858D9E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543" w:type="dxa"/>
          </w:tcPr>
          <w:p w14:paraId="29969DEC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Достаточный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уровень</w:t>
            </w:r>
          </w:p>
        </w:tc>
      </w:tr>
      <w:tr w:rsidR="002D0BED" w14:paraId="388B4DBB" w14:textId="77777777">
        <w:trPr>
          <w:cantSplit/>
          <w:trHeight w:val="2018"/>
        </w:trPr>
        <w:tc>
          <w:tcPr>
            <w:tcW w:w="516" w:type="dxa"/>
          </w:tcPr>
          <w:p w14:paraId="1DA813D9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52" w:type="dxa"/>
          </w:tcPr>
          <w:p w14:paraId="540E27EC" w14:textId="77777777" w:rsidR="002D0BED" w:rsidRDefault="00B77DE9">
            <w:pPr>
              <w:widowControl w:val="0"/>
              <w:ind w:left="20" w:righ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Здравствуй, золотая осень! Рисование</w:t>
            </w:r>
          </w:p>
        </w:tc>
        <w:tc>
          <w:tcPr>
            <w:tcW w:w="709" w:type="dxa"/>
          </w:tcPr>
          <w:p w14:paraId="3E1E7C80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29B0654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названий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художественных материалов и инструментов – карандаши, бумага, ластик, точилка для карандашей, ножницы, краска гуашь, кисть, палитра.</w:t>
            </w:r>
          </w:p>
          <w:p w14:paraId="004E9777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рабочего места.</w:t>
            </w:r>
          </w:p>
          <w:p w14:paraId="621566A0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навыка правильного захвата карандаша.</w:t>
            </w:r>
          </w:p>
          <w:p w14:paraId="6A0F0362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цветов.</w:t>
            </w:r>
          </w:p>
          <w:p w14:paraId="5D01A71C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осенних листьев</w:t>
            </w:r>
          </w:p>
        </w:tc>
        <w:tc>
          <w:tcPr>
            <w:tcW w:w="3544" w:type="dxa"/>
          </w:tcPr>
          <w:p w14:paraId="2374B537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художественные материалы и инструменты по вопросам  учителя.</w:t>
            </w:r>
          </w:p>
          <w:p w14:paraId="4F58C2DD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 правильно располагают материалы для рисования на столе.</w:t>
            </w:r>
          </w:p>
          <w:p w14:paraId="1B3887DB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Обводят листья по шаблону.</w:t>
            </w:r>
          </w:p>
          <w:p w14:paraId="62C0A1CA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Стараются раскрашивать, не выходя за контуры</w:t>
            </w:r>
          </w:p>
        </w:tc>
        <w:tc>
          <w:tcPr>
            <w:tcW w:w="3543" w:type="dxa"/>
          </w:tcPr>
          <w:p w14:paraId="130BBC4B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Пользуются художественными материалами.</w:t>
            </w:r>
          </w:p>
          <w:p w14:paraId="44435107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Располагают материалы для рисования на столе.</w:t>
            </w:r>
          </w:p>
          <w:p w14:paraId="658853D4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Следят за правильным захватом карандаша в руке.</w:t>
            </w:r>
          </w:p>
          <w:p w14:paraId="3A04E780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Самостоятельно рисуют, раскрашивают осенние листья по образцу</w:t>
            </w:r>
          </w:p>
          <w:p w14:paraId="6931DA29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2D0BED" w14:paraId="54E8365E" w14:textId="77777777">
        <w:trPr>
          <w:cantSplit/>
          <w:trHeight w:val="2018"/>
        </w:trPr>
        <w:tc>
          <w:tcPr>
            <w:tcW w:w="516" w:type="dxa"/>
          </w:tcPr>
          <w:p w14:paraId="5331DBEB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52" w:type="dxa"/>
          </w:tcPr>
          <w:p w14:paraId="3ACEB02C" w14:textId="77777777" w:rsidR="002D0BED" w:rsidRDefault="00B77DE9">
            <w:pPr>
              <w:widowControl w:val="0"/>
              <w:ind w:left="20"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Рисование разных линий</w:t>
            </w:r>
          </w:p>
        </w:tc>
        <w:tc>
          <w:tcPr>
            <w:tcW w:w="709" w:type="dxa"/>
          </w:tcPr>
          <w:p w14:paraId="26494DBF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5384FFB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линий (прямые, волнистые, ломаные).</w:t>
            </w:r>
          </w:p>
          <w:p w14:paraId="3C6147D8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Тренировка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изображении различных линий.</w:t>
            </w:r>
          </w:p>
          <w:p w14:paraId="7B0E0660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линий в рисунке</w:t>
            </w:r>
          </w:p>
          <w:p w14:paraId="64179A11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87E6E7D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561BC54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Проводят прямые, волнистые, ломаные линии под контролем учителя.</w:t>
            </w:r>
          </w:p>
          <w:p w14:paraId="3182B35D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форму линий и точек с другими формами.</w:t>
            </w:r>
          </w:p>
          <w:p w14:paraId="7E27D03F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линии в рисунке, по образцу, под контролем учителя</w:t>
            </w:r>
          </w:p>
        </w:tc>
        <w:tc>
          <w:tcPr>
            <w:tcW w:w="3543" w:type="dxa"/>
          </w:tcPr>
          <w:p w14:paraId="586CFC71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проводят  прямые, волнистые, ломаные линии.</w:t>
            </w:r>
          </w:p>
          <w:p w14:paraId="681D691E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Анализируют, по вопросам учителя, различные предметы с точки зрения строения их формы.</w:t>
            </w:r>
          </w:p>
          <w:p w14:paraId="4B569D95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используют линии при выполнении рисунка</w:t>
            </w:r>
          </w:p>
        </w:tc>
      </w:tr>
      <w:tr w:rsidR="002D0BED" w14:paraId="35541EAE" w14:textId="77777777">
        <w:trPr>
          <w:cantSplit/>
          <w:trHeight w:val="2018"/>
        </w:trPr>
        <w:tc>
          <w:tcPr>
            <w:tcW w:w="516" w:type="dxa"/>
          </w:tcPr>
          <w:p w14:paraId="6B7A9ACC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752" w:type="dxa"/>
          </w:tcPr>
          <w:p w14:paraId="59917E77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Ветка с вишнями. </w:t>
            </w:r>
          </w:p>
          <w:p w14:paraId="3DAD8CE6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Лепка</w:t>
            </w:r>
          </w:p>
          <w:p w14:paraId="46031C16" w14:textId="77777777" w:rsidR="002D0BED" w:rsidRDefault="002D0BED">
            <w:pPr>
              <w:widowControl w:val="0"/>
              <w:ind w:left="20" w:righ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0594B3E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CA8356E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 свойств пластичных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материалов и приемов работы с пластилином.</w:t>
            </w:r>
          </w:p>
          <w:p w14:paraId="5C16A7BC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рабочего места для занятий лепкой.</w:t>
            </w:r>
          </w:p>
          <w:p w14:paraId="6C2DB960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техники безопасности при работе с пластилином</w:t>
            </w:r>
          </w:p>
          <w:p w14:paraId="312D8F29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BD9F854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повторяют свойства пластилина.</w:t>
            </w:r>
          </w:p>
          <w:p w14:paraId="34187F97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Организовывают рабочее место под контролем учителя.</w:t>
            </w:r>
          </w:p>
          <w:p w14:paraId="2AE38BDD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Отщипыва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ют, разминают и скатывают пластилин под контролем учителя.</w:t>
            </w:r>
          </w:p>
          <w:p w14:paraId="7679661D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 с помощью учителя</w:t>
            </w:r>
          </w:p>
        </w:tc>
        <w:tc>
          <w:tcPr>
            <w:tcW w:w="3543" w:type="dxa"/>
          </w:tcPr>
          <w:p w14:paraId="2A4F55A8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свойства пластилина.</w:t>
            </w:r>
          </w:p>
          <w:p w14:paraId="4095CFE5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Правильно организовывают рабочее место.</w:t>
            </w:r>
          </w:p>
          <w:p w14:paraId="4E555111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14:paraId="3A13E0F4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задание самостоятельно, по инструкции</w:t>
            </w:r>
          </w:p>
          <w:p w14:paraId="27A9BA12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2D0BED" w14:paraId="5D3D7EFB" w14:textId="77777777">
        <w:trPr>
          <w:cantSplit/>
          <w:trHeight w:val="2018"/>
        </w:trPr>
        <w:tc>
          <w:tcPr>
            <w:tcW w:w="516" w:type="dxa"/>
          </w:tcPr>
          <w:p w14:paraId="7729C064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52" w:type="dxa"/>
          </w:tcPr>
          <w:p w14:paraId="17C6AB99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Грибы.</w:t>
            </w:r>
          </w:p>
          <w:p w14:paraId="3BB1DC62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14:paraId="3160603D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958C652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Беседа «Съедобные и несъедобные грибы». Рассматривание иллюстраций. </w:t>
            </w:r>
          </w:p>
          <w:p w14:paraId="3DBD208A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Части гриба. </w:t>
            </w:r>
          </w:p>
          <w:p w14:paraId="1B96256D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Разметка изображения на бумаге, рисование по разметке.</w:t>
            </w:r>
          </w:p>
          <w:p w14:paraId="6A269186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Раскрашивание грибов</w:t>
            </w:r>
          </w:p>
          <w:p w14:paraId="64A9B418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D6EE491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Показывают  части грибов.</w:t>
            </w:r>
          </w:p>
          <w:p w14:paraId="02438571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Проводят от руки линии в нужных направлениях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 контролем учителя.</w:t>
            </w:r>
          </w:p>
          <w:p w14:paraId="7362EFB4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Работают по шаблону.</w:t>
            </w:r>
          </w:p>
          <w:p w14:paraId="3592BA50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Ориентируются на листе под контролем учителя</w:t>
            </w:r>
          </w:p>
          <w:p w14:paraId="59026B73" w14:textId="77777777" w:rsidR="002D0BED" w:rsidRDefault="002D0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4CE0F331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Различают грибы по геометрическим формам.</w:t>
            </w:r>
          </w:p>
          <w:p w14:paraId="6CDE8586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Проводят от руки линии в нужных направлениях, не поворачивая при этом лист бумаги. </w:t>
            </w:r>
          </w:p>
          <w:p w14:paraId="2FB56702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Используют данные учителем ориентиры (оп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орные точки) и в соответствии с ними размещают изображение на листе бумаги</w:t>
            </w:r>
          </w:p>
        </w:tc>
      </w:tr>
      <w:tr w:rsidR="002D0BED" w14:paraId="067D3AF2" w14:textId="77777777">
        <w:trPr>
          <w:cantSplit/>
          <w:trHeight w:val="2018"/>
        </w:trPr>
        <w:tc>
          <w:tcPr>
            <w:tcW w:w="516" w:type="dxa"/>
          </w:tcPr>
          <w:p w14:paraId="1B3D596C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52" w:type="dxa"/>
          </w:tcPr>
          <w:p w14:paraId="1B9C4FD7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 и цвет разных деревьев.</w:t>
            </w:r>
          </w:p>
          <w:p w14:paraId="56AFA925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Аппликация</w:t>
            </w:r>
          </w:p>
        </w:tc>
        <w:tc>
          <w:tcPr>
            <w:tcW w:w="709" w:type="dxa"/>
          </w:tcPr>
          <w:p w14:paraId="2BF8D991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4BF6373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 художников И. Шишкина «Рожь», И. Левитана «Березовая роща». </w:t>
            </w:r>
          </w:p>
          <w:p w14:paraId="3D56E91A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свойств бумаги.</w:t>
            </w:r>
          </w:p>
          <w:p w14:paraId="4A39585F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техники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аппликации «рваной» бумаги</w:t>
            </w:r>
          </w:p>
          <w:p w14:paraId="15000AC2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DA96A93" w14:textId="77777777" w:rsidR="002D0BED" w:rsidRDefault="002D0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76A68CA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картины.</w:t>
            </w:r>
          </w:p>
          <w:p w14:paraId="3842C9A0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бумаги по наводящим вопросам.</w:t>
            </w:r>
          </w:p>
          <w:p w14:paraId="753DDA76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Накладывают и приклеивают готовые части аппликации на ствол дерева по образцу.</w:t>
            </w:r>
          </w:p>
          <w:p w14:paraId="60F2CAD0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под контролем учителя</w:t>
            </w:r>
          </w:p>
        </w:tc>
        <w:tc>
          <w:tcPr>
            <w:tcW w:w="3543" w:type="dxa"/>
          </w:tcPr>
          <w:p w14:paraId="5D5B87C5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картинам.</w:t>
            </w:r>
          </w:p>
          <w:p w14:paraId="1B747439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свойства бумаги.</w:t>
            </w:r>
          </w:p>
          <w:p w14:paraId="5D9B7883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Отрывают небольшие кусочки бумаги.</w:t>
            </w:r>
          </w:p>
          <w:p w14:paraId="306B1035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располагают детали аппликации.</w:t>
            </w:r>
          </w:p>
          <w:p w14:paraId="16599A32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выполняют аппликацию</w:t>
            </w:r>
          </w:p>
        </w:tc>
      </w:tr>
      <w:tr w:rsidR="002D0BED" w14:paraId="6C277160" w14:textId="77777777">
        <w:trPr>
          <w:cantSplit/>
          <w:trHeight w:val="1594"/>
        </w:trPr>
        <w:tc>
          <w:tcPr>
            <w:tcW w:w="516" w:type="dxa"/>
          </w:tcPr>
          <w:p w14:paraId="0D4B1408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752" w:type="dxa"/>
          </w:tcPr>
          <w:p w14:paraId="144C40A4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Деревья. </w:t>
            </w:r>
          </w:p>
          <w:p w14:paraId="4C587CDD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Береза, елка осенью</w:t>
            </w:r>
          </w:p>
        </w:tc>
        <w:tc>
          <w:tcPr>
            <w:tcW w:w="709" w:type="dxa"/>
          </w:tcPr>
          <w:p w14:paraId="79BB0758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715ABBD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 сравнение  деревьев летом и осенью.</w:t>
            </w:r>
          </w:p>
          <w:p w14:paraId="356A3360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породы деревьев.</w:t>
            </w:r>
          </w:p>
          <w:p w14:paraId="4641A8D1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строения деревьев – ствол, ветки (толстые, тонкие), крона, иголки.</w:t>
            </w:r>
          </w:p>
          <w:p w14:paraId="5FF62394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линий  при рисовании деревьев</w:t>
            </w:r>
          </w:p>
        </w:tc>
        <w:tc>
          <w:tcPr>
            <w:tcW w:w="3544" w:type="dxa"/>
          </w:tcPr>
          <w:p w14:paraId="00BFD3D0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Определяют деревья в различное время года по наводящим вопросам.</w:t>
            </w:r>
          </w:p>
          <w:p w14:paraId="5A2D8D61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Показывают и называют, с помощью учителя части дерева.</w:t>
            </w:r>
          </w:p>
          <w:p w14:paraId="2095B2A2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Работают по опорным точка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м.</w:t>
            </w:r>
          </w:p>
          <w:p w14:paraId="29F2C17A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Рисуют с помощью учителя</w:t>
            </w:r>
          </w:p>
        </w:tc>
        <w:tc>
          <w:tcPr>
            <w:tcW w:w="3543" w:type="dxa"/>
          </w:tcPr>
          <w:p w14:paraId="60F529E1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Различают деревья в разное время года.</w:t>
            </w:r>
          </w:p>
          <w:p w14:paraId="38547E4C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части дерева.</w:t>
            </w:r>
          </w:p>
          <w:p w14:paraId="1C7DF01F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и различают  породы деревьев.</w:t>
            </w:r>
          </w:p>
          <w:p w14:paraId="267185D1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Рисуют дерево самостоятельно по образцу</w:t>
            </w:r>
          </w:p>
        </w:tc>
      </w:tr>
      <w:tr w:rsidR="002D0BED" w14:paraId="7D4A170D" w14:textId="77777777">
        <w:trPr>
          <w:cantSplit/>
        </w:trPr>
        <w:tc>
          <w:tcPr>
            <w:tcW w:w="516" w:type="dxa"/>
          </w:tcPr>
          <w:p w14:paraId="40355088" w14:textId="77777777" w:rsidR="002D0BED" w:rsidRDefault="00B77D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52" w:type="dxa"/>
          </w:tcPr>
          <w:p w14:paraId="585F5788" w14:textId="77777777" w:rsidR="002D0BED" w:rsidRDefault="00B77D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и фрукты. Рисование</w:t>
            </w:r>
          </w:p>
        </w:tc>
        <w:tc>
          <w:tcPr>
            <w:tcW w:w="709" w:type="dxa"/>
          </w:tcPr>
          <w:p w14:paraId="5CADEC59" w14:textId="77777777" w:rsidR="002D0BED" w:rsidRDefault="00B77DE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750FA69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рабочего места для рисования гуашью.</w:t>
            </w:r>
          </w:p>
          <w:p w14:paraId="18A34D16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 свойств гуаши. </w:t>
            </w:r>
          </w:p>
          <w:p w14:paraId="4BD10EA5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ТБ при работе с красками.</w:t>
            </w:r>
          </w:p>
          <w:p w14:paraId="2E2BBEFD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названий, форм овощей и фруктов.</w:t>
            </w:r>
          </w:p>
          <w:p w14:paraId="5F4AAABA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картиной З. Серебряковой  «Овощи»</w:t>
            </w:r>
          </w:p>
          <w:p w14:paraId="4E8491F6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Кончаловский «Кладовая»</w:t>
            </w:r>
          </w:p>
        </w:tc>
        <w:tc>
          <w:tcPr>
            <w:tcW w:w="3544" w:type="dxa"/>
          </w:tcPr>
          <w:p w14:paraId="4EE075E4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картины.</w:t>
            </w:r>
          </w:p>
          <w:p w14:paraId="14177868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помощью учителя организовывают свое рабочее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место.</w:t>
            </w:r>
          </w:p>
          <w:p w14:paraId="6372F9AF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овощи и фрукты с помощью шаблонов, под контролем учителя</w:t>
            </w:r>
          </w:p>
          <w:p w14:paraId="4CE1887D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3DFC0E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картине.</w:t>
            </w:r>
          </w:p>
          <w:p w14:paraId="7BFB53FD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организовывают свое рабочее место.</w:t>
            </w:r>
          </w:p>
          <w:p w14:paraId="73D205DF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гуаши.</w:t>
            </w:r>
          </w:p>
          <w:p w14:paraId="5B38419C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Задание выполняют самостоятельно</w:t>
            </w:r>
          </w:p>
          <w:p w14:paraId="1839D26B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0BED" w14:paraId="2AA84B1C" w14:textId="77777777">
        <w:trPr>
          <w:cantSplit/>
          <w:trHeight w:val="2429"/>
        </w:trPr>
        <w:tc>
          <w:tcPr>
            <w:tcW w:w="516" w:type="dxa"/>
          </w:tcPr>
          <w:p w14:paraId="1E63592B" w14:textId="77777777" w:rsidR="002D0BED" w:rsidRDefault="00B77D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52" w:type="dxa"/>
          </w:tcPr>
          <w:p w14:paraId="64607B72" w14:textId="77777777" w:rsidR="002D0BED" w:rsidRDefault="00B77D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Смешивание красок.</w:t>
            </w:r>
          </w:p>
          <w:p w14:paraId="646CA06D" w14:textId="77777777" w:rsidR="002D0BED" w:rsidRDefault="00B77D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Гуашь</w:t>
            </w:r>
          </w:p>
        </w:tc>
        <w:tc>
          <w:tcPr>
            <w:tcW w:w="709" w:type="dxa"/>
          </w:tcPr>
          <w:p w14:paraId="36535189" w14:textId="77777777" w:rsidR="002D0BED" w:rsidRDefault="00B77DE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56BC9BD" w14:textId="77777777" w:rsidR="002D0BED" w:rsidRDefault="00B77D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 К. Коровин «Гурзуф, Картина с фруктами», «Розы. Гурзуф», В Ван-Гог «Море в Сент-Мари».</w:t>
            </w:r>
          </w:p>
          <w:p w14:paraId="032730C1" w14:textId="77777777" w:rsidR="002D0BED" w:rsidRDefault="00B77D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способов смешивания красок.</w:t>
            </w:r>
          </w:p>
          <w:p w14:paraId="11860E78" w14:textId="77777777" w:rsidR="002D0BED" w:rsidRDefault="00B77D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Разбавление красок белым цветом, для получения светлых оттенков.</w:t>
            </w:r>
          </w:p>
          <w:p w14:paraId="5EE5C778" w14:textId="77777777" w:rsidR="002D0BED" w:rsidRDefault="00B77D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Смешивание красок для получения новых цветов</w:t>
            </w:r>
          </w:p>
        </w:tc>
        <w:tc>
          <w:tcPr>
            <w:tcW w:w="3544" w:type="dxa"/>
          </w:tcPr>
          <w:p w14:paraId="30222814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Рассматривают картину.</w:t>
            </w:r>
          </w:p>
          <w:p w14:paraId="296846CE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Пользуются кистью под контролем учителя.</w:t>
            </w:r>
          </w:p>
          <w:p w14:paraId="207127E0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Смешивают краски под контролем учителя.</w:t>
            </w:r>
          </w:p>
          <w:p w14:paraId="30138A74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полученные цвета</w:t>
            </w:r>
          </w:p>
          <w:p w14:paraId="78B341F4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14:paraId="0FF6283A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</w:t>
            </w:r>
          </w:p>
          <w:p w14:paraId="7171F2D6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пользуются кистью при рисовании красками.</w:t>
            </w:r>
          </w:p>
          <w:p w14:paraId="3B7DFDAB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смешивают краски 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инструкции.</w:t>
            </w:r>
          </w:p>
          <w:p w14:paraId="6B7961C2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полученные цвета</w:t>
            </w:r>
          </w:p>
        </w:tc>
      </w:tr>
      <w:tr w:rsidR="002D0BED" w14:paraId="51082927" w14:textId="77777777">
        <w:trPr>
          <w:cantSplit/>
          <w:trHeight w:val="2536"/>
        </w:trPr>
        <w:tc>
          <w:tcPr>
            <w:tcW w:w="516" w:type="dxa"/>
          </w:tcPr>
          <w:p w14:paraId="15563FED" w14:textId="77777777" w:rsidR="002D0BED" w:rsidRDefault="00B77D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752" w:type="dxa"/>
          </w:tcPr>
          <w:p w14:paraId="28DF16E7" w14:textId="77777777" w:rsidR="002D0BED" w:rsidRDefault="00B77D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Белые уточки на реке.</w:t>
            </w:r>
          </w:p>
          <w:p w14:paraId="117E716A" w14:textId="77777777" w:rsidR="002D0BED" w:rsidRDefault="00B77D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14:paraId="3AD1ACA6" w14:textId="77777777" w:rsidR="002D0BED" w:rsidRDefault="00B77DE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8D93E8A" w14:textId="77777777" w:rsidR="002D0BED" w:rsidRDefault="00B77DE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Беседа по картине 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Сислей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«Пасущая гусей»</w:t>
            </w:r>
          </w:p>
          <w:p w14:paraId="6140ECA1" w14:textId="77777777" w:rsidR="002D0BED" w:rsidRDefault="00B77DE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Знакомство с понятием «фон».</w:t>
            </w:r>
          </w:p>
          <w:p w14:paraId="12C2B4AF" w14:textId="77777777" w:rsidR="002D0BED" w:rsidRDefault="00B77DE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«Фон на картине. Светлый и тёмный фон». </w:t>
            </w:r>
          </w:p>
          <w:p w14:paraId="529A4908" w14:textId="77777777" w:rsidR="002D0BED" w:rsidRDefault="00B77DE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Рассматривание иллюстраций, определение фона: тёмный или светлый</w:t>
            </w:r>
          </w:p>
        </w:tc>
        <w:tc>
          <w:tcPr>
            <w:tcW w:w="3544" w:type="dxa"/>
          </w:tcPr>
          <w:p w14:paraId="03F09F3D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Рассматривают картину.</w:t>
            </w:r>
          </w:p>
          <w:p w14:paraId="411986C8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 различают светлый и темный фон.</w:t>
            </w:r>
          </w:p>
          <w:p w14:paraId="0B547329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Работают художественными материалами под контролем учителя.</w:t>
            </w:r>
          </w:p>
          <w:p w14:paraId="41D2B0D4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Работают по шаблону, под контролем учителя</w:t>
            </w:r>
          </w:p>
        </w:tc>
        <w:tc>
          <w:tcPr>
            <w:tcW w:w="3543" w:type="dxa"/>
          </w:tcPr>
          <w:p w14:paraId="4AD6930D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</w:t>
            </w:r>
          </w:p>
          <w:p w14:paraId="24D431FD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темный и светлый фон.</w:t>
            </w:r>
          </w:p>
          <w:p w14:paraId="7B8E8FB2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художес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твенными материалами.</w:t>
            </w:r>
          </w:p>
          <w:p w14:paraId="272BA93C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самостоятельно, по образцу</w:t>
            </w:r>
          </w:p>
        </w:tc>
      </w:tr>
      <w:tr w:rsidR="002D0BED" w14:paraId="74494A7B" w14:textId="77777777">
        <w:trPr>
          <w:cantSplit/>
        </w:trPr>
        <w:tc>
          <w:tcPr>
            <w:tcW w:w="516" w:type="dxa"/>
          </w:tcPr>
          <w:p w14:paraId="411FAC83" w14:textId="77777777" w:rsidR="002D0BED" w:rsidRDefault="00B77D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2" w:type="dxa"/>
          </w:tcPr>
          <w:p w14:paraId="7729F447" w14:textId="77777777" w:rsidR="002D0BED" w:rsidRDefault="00B77D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Акварельные краски</w:t>
            </w:r>
          </w:p>
        </w:tc>
        <w:tc>
          <w:tcPr>
            <w:tcW w:w="709" w:type="dxa"/>
          </w:tcPr>
          <w:p w14:paraId="1F8D4E11" w14:textId="77777777" w:rsidR="002D0BED" w:rsidRDefault="00B77DE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AF8A8D6" w14:textId="77777777" w:rsidR="002D0BED" w:rsidRDefault="00B77DE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Знакомство с акварельными красками.</w:t>
            </w:r>
          </w:p>
          <w:p w14:paraId="0071D83D" w14:textId="77777777" w:rsidR="002D0BED" w:rsidRDefault="00B77DE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Правила рисования акварельными красками.</w:t>
            </w:r>
          </w:p>
          <w:p w14:paraId="2A813C02" w14:textId="77777777" w:rsidR="002D0BED" w:rsidRDefault="00B77DE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Подготовка рабочего места для рисования красками «акварель»</w:t>
            </w:r>
          </w:p>
        </w:tc>
        <w:tc>
          <w:tcPr>
            <w:tcW w:w="3544" w:type="dxa"/>
          </w:tcPr>
          <w:p w14:paraId="3AE7D3C6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свойства акварельных красок.</w:t>
            </w:r>
          </w:p>
          <w:p w14:paraId="6AB41700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правила рисования акварельными красками.</w:t>
            </w:r>
          </w:p>
          <w:p w14:paraId="19E348D9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цвета.</w:t>
            </w:r>
          </w:p>
          <w:p w14:paraId="3F6E6B3F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организовывают свое рабочее место</w:t>
            </w:r>
          </w:p>
        </w:tc>
        <w:tc>
          <w:tcPr>
            <w:tcW w:w="3543" w:type="dxa"/>
          </w:tcPr>
          <w:p w14:paraId="0A15357E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акварельных красок.</w:t>
            </w:r>
          </w:p>
          <w:p w14:paraId="6AB1E1F0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рисования акварельным красками.</w:t>
            </w:r>
          </w:p>
          <w:p w14:paraId="453592BF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цвета.</w:t>
            </w:r>
          </w:p>
          <w:p w14:paraId="334B8C12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организовывают свое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рабочее место</w:t>
            </w:r>
          </w:p>
        </w:tc>
      </w:tr>
      <w:tr w:rsidR="002D0BED" w14:paraId="2C072756" w14:textId="77777777">
        <w:trPr>
          <w:cantSplit/>
          <w:trHeight w:val="2287"/>
        </w:trPr>
        <w:tc>
          <w:tcPr>
            <w:tcW w:w="516" w:type="dxa"/>
          </w:tcPr>
          <w:p w14:paraId="3ABB3683" w14:textId="77777777" w:rsidR="002D0BED" w:rsidRDefault="00B77D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52" w:type="dxa"/>
          </w:tcPr>
          <w:p w14:paraId="3B2713BC" w14:textId="77777777" w:rsidR="002D0BED" w:rsidRDefault="00B77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фона. Небо</w:t>
            </w:r>
          </w:p>
        </w:tc>
        <w:tc>
          <w:tcPr>
            <w:tcW w:w="709" w:type="dxa"/>
          </w:tcPr>
          <w:p w14:paraId="652CEC76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7784A8E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разводить акварель для рисования фона.</w:t>
            </w:r>
          </w:p>
          <w:p w14:paraId="2CD0DB57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яркости тона акварели и количества воды.</w:t>
            </w:r>
          </w:p>
          <w:p w14:paraId="637B6375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рисовать  слева направо </w:t>
            </w:r>
          </w:p>
        </w:tc>
        <w:tc>
          <w:tcPr>
            <w:tcW w:w="3544" w:type="dxa"/>
          </w:tcPr>
          <w:p w14:paraId="0FA36AF4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располагают лист при работе с акварелью.</w:t>
            </w:r>
          </w:p>
          <w:p w14:paraId="0B4AD841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Ориентируются на плоскости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листа с учетом полученных знаний и рекомендаций учителя.</w:t>
            </w:r>
          </w:p>
          <w:p w14:paraId="5156DF46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навыки работы с акварелью.</w:t>
            </w:r>
          </w:p>
          <w:p w14:paraId="0CC059F9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 под контролем учителя</w:t>
            </w:r>
          </w:p>
        </w:tc>
        <w:tc>
          <w:tcPr>
            <w:tcW w:w="3543" w:type="dxa"/>
          </w:tcPr>
          <w:p w14:paraId="4A485B41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живописными навыками работы в технике акварели.</w:t>
            </w:r>
          </w:p>
          <w:p w14:paraId="54E1B67C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Ориентируются на плоскости листа.</w:t>
            </w:r>
          </w:p>
          <w:p w14:paraId="7222A622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понятия  - пробник, палит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ра, валик, просохший рисунок, яркость тона, блеклость, яркость.</w:t>
            </w:r>
          </w:p>
          <w:p w14:paraId="364C668E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самостоятельно, по образцу</w:t>
            </w:r>
          </w:p>
        </w:tc>
      </w:tr>
      <w:tr w:rsidR="002D0BED" w14:paraId="21A35224" w14:textId="77777777">
        <w:trPr>
          <w:cantSplit/>
          <w:trHeight w:val="2004"/>
        </w:trPr>
        <w:tc>
          <w:tcPr>
            <w:tcW w:w="516" w:type="dxa"/>
          </w:tcPr>
          <w:p w14:paraId="297CC83D" w14:textId="77777777" w:rsidR="002D0BED" w:rsidRDefault="00B77D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752" w:type="dxa"/>
          </w:tcPr>
          <w:p w14:paraId="331A9644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Главные цвета.</w:t>
            </w:r>
          </w:p>
          <w:p w14:paraId="1E037AD5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Составные цвета</w:t>
            </w:r>
          </w:p>
        </w:tc>
        <w:tc>
          <w:tcPr>
            <w:tcW w:w="709" w:type="dxa"/>
          </w:tcPr>
          <w:p w14:paraId="068C05D7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4C8AF05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Усвоение понятий основные, главные цвета (красный, желтый, синий).</w:t>
            </w:r>
          </w:p>
          <w:p w14:paraId="61EF2935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Усвоение понятий составные цвета </w:t>
            </w:r>
          </w:p>
          <w:p w14:paraId="2F0CC0A7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(оранжевый зеленый,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фиолетовый).</w:t>
            </w:r>
          </w:p>
          <w:p w14:paraId="17479DD0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Радостные и грустные цвета.</w:t>
            </w:r>
          </w:p>
          <w:p w14:paraId="317DF18E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навыков работы с акварельными красками</w:t>
            </w:r>
          </w:p>
        </w:tc>
        <w:tc>
          <w:tcPr>
            <w:tcW w:w="3544" w:type="dxa"/>
          </w:tcPr>
          <w:p w14:paraId="47A8A8E1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вопросам учителя показывают на картинке главные и составные цвета.</w:t>
            </w:r>
          </w:p>
          <w:p w14:paraId="2C63A6D7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наводящим вопросам определяют радостные и грустные цвета.</w:t>
            </w:r>
          </w:p>
          <w:p w14:paraId="06045D8D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навыки работы с акварелью.</w:t>
            </w:r>
          </w:p>
          <w:p w14:paraId="70859CB9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мешивают краски под контролем учителя</w:t>
            </w:r>
          </w:p>
        </w:tc>
        <w:tc>
          <w:tcPr>
            <w:tcW w:w="3543" w:type="dxa"/>
          </w:tcPr>
          <w:p w14:paraId="50DA4F61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основные и составные цвета.</w:t>
            </w:r>
          </w:p>
          <w:p w14:paraId="622424E9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радостные и грустные цвета.</w:t>
            </w:r>
          </w:p>
          <w:p w14:paraId="1FA8F555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Отрабатывают навыки работы в технике акварель.</w:t>
            </w:r>
          </w:p>
          <w:p w14:paraId="2FD88CEE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смешивают краски для получения составных цветов</w:t>
            </w:r>
          </w:p>
        </w:tc>
      </w:tr>
      <w:tr w:rsidR="002D0BED" w14:paraId="6BE652DD" w14:textId="77777777">
        <w:trPr>
          <w:cantSplit/>
          <w:trHeight w:val="1841"/>
        </w:trPr>
        <w:tc>
          <w:tcPr>
            <w:tcW w:w="516" w:type="dxa"/>
          </w:tcPr>
          <w:p w14:paraId="1192F417" w14:textId="77777777" w:rsidR="002D0BED" w:rsidRDefault="00B77D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52" w:type="dxa"/>
          </w:tcPr>
          <w:p w14:paraId="4DAAD4FF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картины.</w:t>
            </w:r>
          </w:p>
          <w:p w14:paraId="2DBA0EC8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Акварель</w:t>
            </w:r>
          </w:p>
        </w:tc>
        <w:tc>
          <w:tcPr>
            <w:tcW w:w="709" w:type="dxa"/>
          </w:tcPr>
          <w:p w14:paraId="55D5E7D2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A2B42FA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Рассматривание картин В. Поленова «Московский дворик», И. Шишкин «Дождь в дубовом лесу».</w:t>
            </w:r>
          </w:p>
          <w:p w14:paraId="38B52293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Выражение настроения в изображении. </w:t>
            </w:r>
          </w:p>
          <w:p w14:paraId="17FC2C42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навыков работы с красками, цветом. Практика работы с красками</w:t>
            </w:r>
          </w:p>
        </w:tc>
        <w:tc>
          <w:tcPr>
            <w:tcW w:w="3544" w:type="dxa"/>
          </w:tcPr>
          <w:p w14:paraId="403AA510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картины.</w:t>
            </w:r>
          </w:p>
          <w:p w14:paraId="24DB1C6C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Повторяют и называют цвета.</w:t>
            </w:r>
          </w:p>
          <w:p w14:paraId="04DE2B43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помощью учителя организовывают свое рабочее место.</w:t>
            </w:r>
          </w:p>
          <w:p w14:paraId="5A2E5C84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выполняют по образцу, под контролем учителя</w:t>
            </w:r>
          </w:p>
        </w:tc>
        <w:tc>
          <w:tcPr>
            <w:tcW w:w="3543" w:type="dxa"/>
          </w:tcPr>
          <w:p w14:paraId="3FA0101E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картинам.</w:t>
            </w:r>
          </w:p>
          <w:p w14:paraId="7A971268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акварели.</w:t>
            </w:r>
          </w:p>
          <w:p w14:paraId="10AA12E0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организовывают рабочее место.</w:t>
            </w:r>
          </w:p>
          <w:p w14:paraId="67A2CED9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выполняют самостоятельно по предложенным 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разцам</w:t>
            </w:r>
          </w:p>
        </w:tc>
      </w:tr>
      <w:tr w:rsidR="002D0BED" w14:paraId="5968DFA8" w14:textId="77777777">
        <w:trPr>
          <w:cantSplit/>
          <w:trHeight w:val="1841"/>
        </w:trPr>
        <w:tc>
          <w:tcPr>
            <w:tcW w:w="516" w:type="dxa"/>
          </w:tcPr>
          <w:p w14:paraId="7E05E809" w14:textId="77777777" w:rsidR="002D0BED" w:rsidRDefault="00B77D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52" w:type="dxa"/>
          </w:tcPr>
          <w:p w14:paraId="43A395EF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Лепка игрушек.</w:t>
            </w:r>
          </w:p>
          <w:p w14:paraId="75BBC49E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Кубики</w:t>
            </w:r>
          </w:p>
        </w:tc>
        <w:tc>
          <w:tcPr>
            <w:tcW w:w="709" w:type="dxa"/>
          </w:tcPr>
          <w:p w14:paraId="3F72D696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39F15A1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об игрушках.</w:t>
            </w:r>
          </w:p>
          <w:p w14:paraId="790D92DB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свойств пластичных материалов и приемов работы с пластилином.</w:t>
            </w:r>
          </w:p>
          <w:p w14:paraId="18C7E5CE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рабочего места для занятий лепкой.</w:t>
            </w:r>
          </w:p>
          <w:p w14:paraId="47C7C842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 безопасности при работе с пластилином.</w:t>
            </w:r>
          </w:p>
          <w:p w14:paraId="565A5D33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формы куб</w:t>
            </w:r>
          </w:p>
          <w:p w14:paraId="63B64378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247398B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образцы игрушек.</w:t>
            </w:r>
          </w:p>
          <w:p w14:paraId="6177795D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Готовят рабочее место под контролем учителя.</w:t>
            </w:r>
          </w:p>
          <w:p w14:paraId="3F77C5E5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изучают свойства пластилина.</w:t>
            </w:r>
          </w:p>
          <w:p w14:paraId="70EFA540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отщипывать и разминать пластилин</w:t>
            </w:r>
          </w:p>
          <w:p w14:paraId="34A377E5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14:paraId="7E3B588A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Отвечают на вопросы учителя.</w:t>
            </w:r>
          </w:p>
          <w:p w14:paraId="45C0A9DB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свойства пластилина.</w:t>
            </w:r>
          </w:p>
          <w:p w14:paraId="0B411CFD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Правильно организовывают рабочее место.</w:t>
            </w:r>
          </w:p>
          <w:p w14:paraId="5C01D500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14:paraId="4D553897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элементарные приемы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отщипывание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, раскатывание, вытягивание, сплющивание</w:t>
            </w:r>
          </w:p>
        </w:tc>
      </w:tr>
      <w:tr w:rsidR="002D0BED" w14:paraId="10960C56" w14:textId="77777777">
        <w:trPr>
          <w:cantSplit/>
          <w:trHeight w:val="1841"/>
        </w:trPr>
        <w:tc>
          <w:tcPr>
            <w:tcW w:w="516" w:type="dxa"/>
          </w:tcPr>
          <w:p w14:paraId="275911F7" w14:textId="77777777" w:rsidR="002D0BED" w:rsidRDefault="00B77D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752" w:type="dxa"/>
          </w:tcPr>
          <w:p w14:paraId="1F12F3B8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Снеговик. </w:t>
            </w:r>
          </w:p>
          <w:p w14:paraId="351C9C28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14:paraId="259F7ADB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238F29B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Рассматривание картины Ф.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Сычкова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«Зимние игры»</w:t>
            </w:r>
          </w:p>
          <w:p w14:paraId="0DC0165A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интереса к лепке.</w:t>
            </w:r>
          </w:p>
          <w:p w14:paraId="1D263FDB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мелкой моторики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пальцев рук.</w:t>
            </w:r>
          </w:p>
          <w:p w14:paraId="5F6C8122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частей снеговика, метлы</w:t>
            </w:r>
          </w:p>
        </w:tc>
        <w:tc>
          <w:tcPr>
            <w:tcW w:w="3544" w:type="dxa"/>
          </w:tcPr>
          <w:p w14:paraId="60A2E79E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картину.</w:t>
            </w:r>
          </w:p>
          <w:p w14:paraId="649C724F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части картины.</w:t>
            </w:r>
          </w:p>
          <w:p w14:paraId="60DA3FB3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Создают предметы, состоящие из 2-3 частей.</w:t>
            </w:r>
          </w:p>
          <w:p w14:paraId="2FCAB1A9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Соединяют части путем прижимания друг к другу под контролем учителя</w:t>
            </w:r>
          </w:p>
        </w:tc>
        <w:tc>
          <w:tcPr>
            <w:tcW w:w="3543" w:type="dxa"/>
          </w:tcPr>
          <w:p w14:paraId="0E0E6EFF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картину.</w:t>
            </w:r>
          </w:p>
          <w:p w14:paraId="5AC4F4DE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и называют части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артины.</w:t>
            </w:r>
          </w:p>
          <w:p w14:paraId="50F2C662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подбирают цвета по образцу.</w:t>
            </w:r>
          </w:p>
          <w:p w14:paraId="0CB1805C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изделие самостоятельно по образцу</w:t>
            </w:r>
          </w:p>
        </w:tc>
      </w:tr>
      <w:tr w:rsidR="002D0BED" w14:paraId="198CCC50" w14:textId="77777777">
        <w:trPr>
          <w:cantSplit/>
          <w:trHeight w:val="1579"/>
        </w:trPr>
        <w:tc>
          <w:tcPr>
            <w:tcW w:w="516" w:type="dxa"/>
          </w:tcPr>
          <w:p w14:paraId="6763FA95" w14:textId="77777777" w:rsidR="002D0BED" w:rsidRDefault="00B77D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52" w:type="dxa"/>
          </w:tcPr>
          <w:p w14:paraId="019120F1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</w:t>
            </w:r>
          </w:p>
          <w:p w14:paraId="37A965DD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«Снеговики во дворе».</w:t>
            </w:r>
          </w:p>
          <w:p w14:paraId="78B59E7B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Гуашь</w:t>
            </w:r>
          </w:p>
        </w:tc>
        <w:tc>
          <w:tcPr>
            <w:tcW w:w="709" w:type="dxa"/>
          </w:tcPr>
          <w:p w14:paraId="6A8DE01F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FDC06D0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Беседа «Зимние развлечения детей».</w:t>
            </w:r>
          </w:p>
          <w:p w14:paraId="16FE3594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Разбавление красок белым цветом, для получения светлых оттенков</w:t>
            </w:r>
          </w:p>
          <w:p w14:paraId="315A2457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Рисунок по описанию</w:t>
            </w:r>
          </w:p>
          <w:p w14:paraId="6A30F292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2D6CA7D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Рассматривают картины.</w:t>
            </w:r>
          </w:p>
          <w:p w14:paraId="35231C7D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 различают светлый и темный фон.</w:t>
            </w:r>
          </w:p>
          <w:p w14:paraId="1F08C3A6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Разбавляют краски под контролем учителя.</w:t>
            </w:r>
          </w:p>
          <w:p w14:paraId="2E4681C9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Работают по шаблону, под контролем учителя</w:t>
            </w:r>
          </w:p>
        </w:tc>
        <w:tc>
          <w:tcPr>
            <w:tcW w:w="3543" w:type="dxa"/>
          </w:tcPr>
          <w:p w14:paraId="61EDC4A0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учителя.</w:t>
            </w:r>
          </w:p>
          <w:p w14:paraId="799D0856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темный и светлый фон.</w:t>
            </w:r>
          </w:p>
          <w:p w14:paraId="1855BFC2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разбавляют краски.</w:t>
            </w:r>
          </w:p>
          <w:p w14:paraId="2CAA3A56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суют самостоятельно, по образцу</w:t>
            </w:r>
          </w:p>
        </w:tc>
      </w:tr>
      <w:tr w:rsidR="002D0BED" w14:paraId="5A2A0365" w14:textId="77777777">
        <w:trPr>
          <w:cantSplit/>
          <w:trHeight w:val="1841"/>
        </w:trPr>
        <w:tc>
          <w:tcPr>
            <w:tcW w:w="516" w:type="dxa"/>
          </w:tcPr>
          <w:p w14:paraId="4986CF16" w14:textId="77777777" w:rsidR="002D0BED" w:rsidRDefault="00B77D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52" w:type="dxa"/>
          </w:tcPr>
          <w:p w14:paraId="53C35768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веточки ели с новогодними шарами</w:t>
            </w:r>
          </w:p>
        </w:tc>
        <w:tc>
          <w:tcPr>
            <w:tcW w:w="709" w:type="dxa"/>
          </w:tcPr>
          <w:p w14:paraId="07FD1783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37BB131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Беседа украшение новогодней елки.</w:t>
            </w:r>
          </w:p>
          <w:p w14:paraId="0B496BE9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Повторение геометрической формы шар</w:t>
            </w:r>
          </w:p>
          <w:p w14:paraId="1ABD8B96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14:paraId="74A0A6F9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3544" w:type="dxa"/>
          </w:tcPr>
          <w:p w14:paraId="5232821C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картины.</w:t>
            </w:r>
          </w:p>
          <w:p w14:paraId="76B65C7D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Повторяют и называют геометрические фигуры.</w:t>
            </w:r>
          </w:p>
          <w:p w14:paraId="4D070BF7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помощью учителя организовывают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свое рабочее место.</w:t>
            </w:r>
          </w:p>
          <w:p w14:paraId="2262D395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выполняют по образцу, под контролем учителя</w:t>
            </w:r>
          </w:p>
        </w:tc>
        <w:tc>
          <w:tcPr>
            <w:tcW w:w="3543" w:type="dxa"/>
          </w:tcPr>
          <w:p w14:paraId="445BAE3B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учителя.</w:t>
            </w:r>
          </w:p>
          <w:p w14:paraId="0C37E2A1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различают геометрические  фигуры.</w:t>
            </w:r>
          </w:p>
          <w:p w14:paraId="56FE021E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организовывают рабочее место.</w:t>
            </w:r>
          </w:p>
          <w:p w14:paraId="69A42B9D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выполняют самостоятельно по предложенным  образцам</w:t>
            </w:r>
          </w:p>
        </w:tc>
      </w:tr>
      <w:tr w:rsidR="002D0BED" w14:paraId="45ED4BDE" w14:textId="77777777">
        <w:trPr>
          <w:cantSplit/>
          <w:trHeight w:val="1379"/>
        </w:trPr>
        <w:tc>
          <w:tcPr>
            <w:tcW w:w="516" w:type="dxa"/>
          </w:tcPr>
          <w:p w14:paraId="18D11FF9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 w14:paraId="29C4449D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Панорама </w:t>
            </w:r>
          </w:p>
          <w:p w14:paraId="6988F481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 лесу зимой»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618DEEA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432C9FFC" w14:textId="77777777" w:rsidR="002D0BED" w:rsidRDefault="002D0B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024C62" w14:textId="77777777" w:rsidR="002D0BED" w:rsidRDefault="002D0B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4D390A2B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по картине И. Шишкин «Зима»</w:t>
            </w:r>
          </w:p>
          <w:p w14:paraId="2047E0CD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понятиями – сугробы, бурелом, заснеженные ели.</w:t>
            </w:r>
          </w:p>
          <w:p w14:paraId="0087CF66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Работа с бумагой и ножницами.</w:t>
            </w:r>
          </w:p>
          <w:p w14:paraId="752C34FF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ТБ </w:t>
            </w:r>
          </w:p>
        </w:tc>
        <w:tc>
          <w:tcPr>
            <w:tcW w:w="3544" w:type="dxa"/>
            <w:vMerge w:val="restart"/>
          </w:tcPr>
          <w:p w14:paraId="3BFA1CA4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Рассматривают картину.</w:t>
            </w:r>
          </w:p>
          <w:p w14:paraId="0529844B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Организовывают рабочее место под контролем учителя.</w:t>
            </w:r>
          </w:p>
          <w:p w14:paraId="24C4D404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Отрезают пря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мые линии.</w:t>
            </w:r>
          </w:p>
          <w:p w14:paraId="2E065BB8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Работают по готовым заготовкам, под контролем учителя</w:t>
            </w:r>
          </w:p>
        </w:tc>
        <w:tc>
          <w:tcPr>
            <w:tcW w:w="3543" w:type="dxa"/>
            <w:vMerge w:val="restart"/>
          </w:tcPr>
          <w:p w14:paraId="44F97983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на вопросы по картине.</w:t>
            </w:r>
          </w:p>
          <w:p w14:paraId="31B75DFF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работы с ножницами и бумагой.</w:t>
            </w:r>
          </w:p>
          <w:p w14:paraId="629DDD72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Различают понятия – сугробы, бурелом, заснеженные ели.</w:t>
            </w:r>
          </w:p>
          <w:p w14:paraId="5D454823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шаблонами и ножницами самостоятельно, по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нструкции</w:t>
            </w:r>
          </w:p>
        </w:tc>
      </w:tr>
      <w:tr w:rsidR="002D0BED" w14:paraId="18E1B934" w14:textId="77777777">
        <w:trPr>
          <w:cantSplit/>
          <w:trHeight w:val="1379"/>
        </w:trPr>
        <w:tc>
          <w:tcPr>
            <w:tcW w:w="516" w:type="dxa"/>
          </w:tcPr>
          <w:p w14:paraId="3B8465BB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 w14:paraId="613F87DB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Панорама </w:t>
            </w:r>
          </w:p>
          <w:p w14:paraId="5D4BBCFD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 лесу зимой»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3D9E2D59" w14:textId="77777777" w:rsidR="002D0BED" w:rsidRDefault="00B77DE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3827" w:type="dxa"/>
            <w:vMerge/>
          </w:tcPr>
          <w:p w14:paraId="783E7756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F750D70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14:paraId="18914A72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0BED" w14:paraId="207F1E78" w14:textId="77777777">
        <w:trPr>
          <w:cantSplit/>
        </w:trPr>
        <w:tc>
          <w:tcPr>
            <w:tcW w:w="516" w:type="dxa"/>
          </w:tcPr>
          <w:p w14:paraId="268AC5CD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752" w:type="dxa"/>
          </w:tcPr>
          <w:p w14:paraId="34D30F02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Аппликация «Медведь»</w:t>
            </w:r>
          </w:p>
          <w:p w14:paraId="1FF388C9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5CD33E51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F0A8537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понятием -  композиция рисунка. Изображение мишки в технике аппликации. Развитие художественных навыков при создании аппликации на основе знаний простых форм </w:t>
            </w:r>
          </w:p>
          <w:p w14:paraId="41A55603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EE1926B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техникой и способами аппликации.</w:t>
            </w:r>
          </w:p>
          <w:p w14:paraId="2EBB1134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Создают и изображают на плоскости средствами аппликации и графическими средствами (цветные карандаши, фломастеры) заданный образ (мишка) </w:t>
            </w:r>
          </w:p>
          <w:p w14:paraId="598FB4F5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14:paraId="791DF643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навыками работы карандашами, кистью, ножницами.</w:t>
            </w:r>
          </w:p>
          <w:p w14:paraId="0D7D71B0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особенност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изображения на плоскости с помощью цветового пятна (цветная бумага). Продолжают осваивать приемы работы графическими материалами</w:t>
            </w:r>
          </w:p>
        </w:tc>
      </w:tr>
      <w:tr w:rsidR="002D0BED" w14:paraId="73FA6435" w14:textId="77777777">
        <w:trPr>
          <w:cantSplit/>
        </w:trPr>
        <w:tc>
          <w:tcPr>
            <w:tcW w:w="516" w:type="dxa"/>
          </w:tcPr>
          <w:p w14:paraId="47C0978B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  <w:p w14:paraId="428280F1" w14:textId="77777777" w:rsidR="002D0BED" w:rsidRDefault="002D0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998867" w14:textId="77777777" w:rsidR="002D0BED" w:rsidRDefault="002D0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128BA4" w14:textId="77777777" w:rsidR="002D0BED" w:rsidRDefault="002D0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 w14:paraId="66840391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Дымковской игрушкой.</w:t>
            </w:r>
          </w:p>
          <w:p w14:paraId="7189CE94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узора</w:t>
            </w:r>
          </w:p>
          <w:p w14:paraId="4EC6FC1A" w14:textId="77777777" w:rsidR="002D0BED" w:rsidRDefault="00B77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Дымковской игрушки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2C2407F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vMerge w:val="restart"/>
          </w:tcPr>
          <w:p w14:paraId="313113D1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Дымковской игрушкой. </w:t>
            </w:r>
          </w:p>
          <w:p w14:paraId="42D1FDEF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навыков лепки игрушки из частей, соблюдая принцип — от простого к сложному. Соединение в одно целое. </w:t>
            </w:r>
          </w:p>
          <w:p w14:paraId="0D079ED5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Соблюдение пропорций. </w:t>
            </w:r>
          </w:p>
          <w:p w14:paraId="7864FF28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Украшение игрушки.</w:t>
            </w:r>
          </w:p>
          <w:p w14:paraId="559DA10F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Украшение Дымковской игрушки (части узора)</w:t>
            </w:r>
          </w:p>
        </w:tc>
        <w:tc>
          <w:tcPr>
            <w:tcW w:w="3544" w:type="dxa"/>
            <w:vMerge w:val="restart"/>
          </w:tcPr>
          <w:p w14:paraId="1B389C49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Дымковские игрушки.</w:t>
            </w:r>
          </w:p>
          <w:p w14:paraId="65D05C35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элементы росписи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наводящим вопросам учителя.</w:t>
            </w:r>
          </w:p>
          <w:p w14:paraId="056E463B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Лепят игрушку под контролем учителя.</w:t>
            </w:r>
          </w:p>
          <w:p w14:paraId="72890B44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Украшают дымковские игрушки с помощью цветного пластилина</w:t>
            </w:r>
          </w:p>
          <w:p w14:paraId="0E8214A3" w14:textId="77777777" w:rsidR="002D0BED" w:rsidRDefault="002D0B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</w:tcPr>
          <w:p w14:paraId="2F5E581B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Дымковские игрушки, отвечают на вопросы.</w:t>
            </w:r>
          </w:p>
          <w:p w14:paraId="5166C1B3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техникой создания узора дымковской росписи с помощью печаток, тыч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ков ватными палочками.</w:t>
            </w:r>
          </w:p>
          <w:p w14:paraId="6E21CB36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Развивают чувство ритма, цвета.</w:t>
            </w:r>
          </w:p>
          <w:p w14:paraId="217DD8FF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в художественно- творческой деятельности свое эмоционально-ценностное отношение к народному промыслу, интерес к народной игрушке</w:t>
            </w:r>
          </w:p>
        </w:tc>
      </w:tr>
      <w:tr w:rsidR="002D0BED" w14:paraId="67EED660" w14:textId="77777777">
        <w:trPr>
          <w:cantSplit/>
          <w:trHeight w:val="2024"/>
        </w:trPr>
        <w:tc>
          <w:tcPr>
            <w:tcW w:w="516" w:type="dxa"/>
          </w:tcPr>
          <w:p w14:paraId="67E34095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52" w:type="dxa"/>
            <w:tcBorders>
              <w:top w:val="single" w:sz="4" w:space="0" w:color="000000"/>
              <w:bottom w:val="single" w:sz="4" w:space="0" w:color="000000"/>
            </w:tcBorders>
          </w:tcPr>
          <w:p w14:paraId="143193BC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Дымковской игрушкой.</w:t>
            </w:r>
          </w:p>
          <w:p w14:paraId="4CFD5396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узора</w:t>
            </w:r>
          </w:p>
          <w:p w14:paraId="2D7C757D" w14:textId="77777777" w:rsidR="002D0BED" w:rsidRDefault="00B77D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Дымковской игрушки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1AB407A4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0795E025" w14:textId="77777777" w:rsidR="002D0BED" w:rsidRDefault="002D0B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BC49C72" w14:textId="77777777" w:rsidR="002D0BED" w:rsidRDefault="002D0B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60B2934F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3DCA2BFE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14:paraId="10069780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0BED" w14:paraId="6E64B845" w14:textId="77777777">
        <w:trPr>
          <w:cantSplit/>
          <w:trHeight w:val="1685"/>
        </w:trPr>
        <w:tc>
          <w:tcPr>
            <w:tcW w:w="516" w:type="dxa"/>
          </w:tcPr>
          <w:p w14:paraId="50A308A6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 w14:paraId="198FB81A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Дымковской игрушкой.</w:t>
            </w:r>
          </w:p>
          <w:p w14:paraId="39967139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узора</w:t>
            </w:r>
          </w:p>
          <w:p w14:paraId="5B825EE3" w14:textId="77777777" w:rsidR="002D0BED" w:rsidRDefault="00B77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Дымковской игрушки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337F19BC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2E0B1106" w14:textId="77777777" w:rsidR="002D0BED" w:rsidRDefault="002D0B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7998D0D8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690DB1D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14:paraId="2E32D010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0BED" w14:paraId="58C21FBC" w14:textId="77777777">
        <w:trPr>
          <w:cantSplit/>
        </w:trPr>
        <w:tc>
          <w:tcPr>
            <w:tcW w:w="516" w:type="dxa"/>
          </w:tcPr>
          <w:p w14:paraId="28FE33B1" w14:textId="77777777" w:rsidR="002D0BED" w:rsidRDefault="00B77D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752" w:type="dxa"/>
          </w:tcPr>
          <w:p w14:paraId="3B11D442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птиц.</w:t>
            </w:r>
          </w:p>
          <w:p w14:paraId="3608C257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Гуашь</w:t>
            </w:r>
          </w:p>
        </w:tc>
        <w:tc>
          <w:tcPr>
            <w:tcW w:w="709" w:type="dxa"/>
          </w:tcPr>
          <w:p w14:paraId="09145FB2" w14:textId="77777777" w:rsidR="002D0BED" w:rsidRDefault="00B77DE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DA7EC34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Изображение птиц в рисунке. </w:t>
            </w:r>
          </w:p>
          <w:p w14:paraId="5E1D7E1A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птиц в природе.</w:t>
            </w:r>
          </w:p>
          <w:p w14:paraId="2C7B84FC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Разнообразие птиц. </w:t>
            </w:r>
          </w:p>
          <w:p w14:paraId="19A993B6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Большие и маленькие. </w:t>
            </w:r>
          </w:p>
          <w:p w14:paraId="199470A1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художественной выразительности, которые используют художники для передачи облика птицы (подчеркивание забавности, беззащитности, осторожности, стремительности движения)</w:t>
            </w:r>
          </w:p>
        </w:tc>
        <w:tc>
          <w:tcPr>
            <w:tcW w:w="3544" w:type="dxa"/>
          </w:tcPr>
          <w:p w14:paraId="6EB19D36" w14:textId="77777777" w:rsidR="002D0BED" w:rsidRDefault="00B77D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6" w:name="_heading=h.tyjcwt" w:colFirst="0" w:colLast="0"/>
            <w:bookmarkEnd w:id="6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изображение птиц.</w:t>
            </w:r>
          </w:p>
          <w:p w14:paraId="2EE920D2" w14:textId="77777777" w:rsidR="002D0BED" w:rsidRDefault="00B77D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" w:name="_heading=h.3dy6vkm" w:colFirst="0" w:colLast="0"/>
            <w:bookmarkEnd w:id="7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свойства гуаши по наводящим вопросам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09CEA09" w14:textId="77777777" w:rsidR="002D0BED" w:rsidRDefault="00B77D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" w:name="_heading=h.1t3h5sf" w:colFirst="0" w:colLast="0"/>
            <w:bookmarkEnd w:id="8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  <w:p w14:paraId="5ECB3BA0" w14:textId="77777777" w:rsidR="002D0BED" w:rsidRDefault="00B77D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" w:name="_heading=h.4d34og8" w:colFirst="0" w:colLast="0"/>
            <w:bookmarkEnd w:id="9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шаблону, под контролем учителя</w:t>
            </w:r>
          </w:p>
        </w:tc>
        <w:tc>
          <w:tcPr>
            <w:tcW w:w="3543" w:type="dxa"/>
          </w:tcPr>
          <w:p w14:paraId="35BB5998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изображение  птиц, отвечают на вопросы.</w:t>
            </w:r>
          </w:p>
          <w:p w14:paraId="6F68E858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Изображают живописными средствами птицу с присущей ей расцветкой.</w:t>
            </w:r>
          </w:p>
          <w:p w14:paraId="26A666CA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навыками работы акварелью</w:t>
            </w:r>
          </w:p>
        </w:tc>
      </w:tr>
      <w:tr w:rsidR="002D0BED" w14:paraId="0690E86A" w14:textId="77777777">
        <w:trPr>
          <w:cantSplit/>
        </w:trPr>
        <w:tc>
          <w:tcPr>
            <w:tcW w:w="516" w:type="dxa"/>
          </w:tcPr>
          <w:p w14:paraId="2A484CA9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52" w:type="dxa"/>
          </w:tcPr>
          <w:p w14:paraId="32B1AF4F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Аппликация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«Домик для птиц»</w:t>
            </w:r>
          </w:p>
          <w:p w14:paraId="659F4137" w14:textId="77777777" w:rsidR="002D0BED" w:rsidRDefault="002D0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995BAD1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02CA39D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конструктивной фантазии и наблюдательности - рассматривание «птичьих домиков» — скворечников на деревьях. </w:t>
            </w:r>
          </w:p>
          <w:p w14:paraId="7B8DA702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Изучение приемов работы в технике аппликации. </w:t>
            </w:r>
          </w:p>
          <w:p w14:paraId="044CE400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умений видеть конструкцию (геометрию) предмета, т. е. то, 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он построен</w:t>
            </w:r>
          </w:p>
        </w:tc>
        <w:tc>
          <w:tcPr>
            <w:tcW w:w="3544" w:type="dxa"/>
          </w:tcPr>
          <w:p w14:paraId="14D3999D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красоту природы, весеннее состояние природы, по наводящим вопросам учителя.</w:t>
            </w:r>
          </w:p>
          <w:p w14:paraId="14B8C5B3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формы скворечников.</w:t>
            </w:r>
          </w:p>
          <w:p w14:paraId="0F851735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навыками конструирования из бумаги.</w:t>
            </w:r>
          </w:p>
          <w:p w14:paraId="7FD8020D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под контролем учителя</w:t>
            </w:r>
          </w:p>
        </w:tc>
        <w:tc>
          <w:tcPr>
            <w:tcW w:w="3543" w:type="dxa"/>
          </w:tcPr>
          <w:p w14:paraId="1CD39699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различные предметы (здания) с точки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зрения строения их формы, их конструкции.</w:t>
            </w:r>
          </w:p>
          <w:p w14:paraId="7C453861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и конструируют из простых геометрических форм (прямоугольников, треугольников) изображения березы и скворечника в технике аппликации</w:t>
            </w:r>
          </w:p>
        </w:tc>
      </w:tr>
      <w:tr w:rsidR="002D0BED" w14:paraId="7966283F" w14:textId="77777777">
        <w:trPr>
          <w:cantSplit/>
        </w:trPr>
        <w:tc>
          <w:tcPr>
            <w:tcW w:w="516" w:type="dxa"/>
          </w:tcPr>
          <w:p w14:paraId="0030D1B3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752" w:type="dxa"/>
          </w:tcPr>
          <w:p w14:paraId="6BE9736D" w14:textId="77777777" w:rsidR="002D0BED" w:rsidRDefault="00B77D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«Ваза»</w:t>
            </w:r>
          </w:p>
        </w:tc>
        <w:tc>
          <w:tcPr>
            <w:tcW w:w="709" w:type="dxa"/>
          </w:tcPr>
          <w:p w14:paraId="75FE0DAA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E5F1EBB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понятиями «форма», «простая форма». </w:t>
            </w:r>
          </w:p>
          <w:p w14:paraId="122ABC09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способности целостного обобщенного видения формы</w:t>
            </w:r>
          </w:p>
          <w:p w14:paraId="0C7C5F6B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A653D8D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образец для создания целой формы изображаемого предмета — вазы.</w:t>
            </w:r>
          </w:p>
          <w:p w14:paraId="38F70E1C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Ориентируются на листе под контролем учителя.</w:t>
            </w:r>
          </w:p>
          <w:p w14:paraId="78E51160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Создают изображения на осн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 простых и сложных форм.</w:t>
            </w:r>
          </w:p>
          <w:p w14:paraId="06D87B7A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цвета под контролем учителя</w:t>
            </w:r>
          </w:p>
        </w:tc>
        <w:tc>
          <w:tcPr>
            <w:tcW w:w="3543" w:type="dxa"/>
          </w:tcPr>
          <w:p w14:paraId="3A05A481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простую и сложную форму с опытом зрительных впечатлений. Видят в сложной форме составляющие — простые формы. </w:t>
            </w:r>
          </w:p>
          <w:p w14:paraId="0584B0A6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и анализируют</w:t>
            </w:r>
          </w:p>
          <w:p w14:paraId="4E79843B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 предмета.</w:t>
            </w:r>
          </w:p>
          <w:p w14:paraId="26D2A08E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подбирают цв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ета по образцу</w:t>
            </w:r>
          </w:p>
        </w:tc>
      </w:tr>
      <w:tr w:rsidR="002D0BED" w14:paraId="65E92683" w14:textId="77777777">
        <w:trPr>
          <w:cantSplit/>
          <w:trHeight w:val="3351"/>
        </w:trPr>
        <w:tc>
          <w:tcPr>
            <w:tcW w:w="516" w:type="dxa"/>
          </w:tcPr>
          <w:p w14:paraId="5F22EFB9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52" w:type="dxa"/>
          </w:tcPr>
          <w:p w14:paraId="5A536957" w14:textId="77777777" w:rsidR="002D0BED" w:rsidRDefault="00B77D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Цветы в работах известных художников</w:t>
            </w:r>
          </w:p>
        </w:tc>
        <w:tc>
          <w:tcPr>
            <w:tcW w:w="709" w:type="dxa"/>
          </w:tcPr>
          <w:p w14:paraId="4CFD2657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6B4BB7D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Рассматривание картин художников П. Кончаловский «Сирень в корзине» А. Дейнека «Гладиолусы с рябиной» И. Левитан «Ночные фиалки и незабудки».</w:t>
            </w:r>
          </w:p>
          <w:p w14:paraId="7E8962C1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весенних цветов</w:t>
            </w:r>
          </w:p>
          <w:p w14:paraId="779E76BA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53DBE13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картины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художников, изображающих цветы.</w:t>
            </w:r>
          </w:p>
          <w:p w14:paraId="7CB1A628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различать техники, манеры и приемы выполнения работ различными художниками.</w:t>
            </w:r>
          </w:p>
          <w:p w14:paraId="464042C5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по шаблонам</w:t>
            </w:r>
          </w:p>
          <w:p w14:paraId="2A4E4B52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8AC54C5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14:paraId="263CC416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цветах, изображаемых на картинах, знать названия цветов.</w:t>
            </w:r>
          </w:p>
          <w:p w14:paraId="043B5484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Высказывают суждение о разнообразии приемов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манер, техник при выполнении работ.</w:t>
            </w:r>
          </w:p>
          <w:p w14:paraId="7325FB3B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понятия «графика».</w:t>
            </w:r>
          </w:p>
          <w:p w14:paraId="1323F7E1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какие цвета использовал художник для выполнения работы</w:t>
            </w:r>
          </w:p>
        </w:tc>
      </w:tr>
    </w:tbl>
    <w:p w14:paraId="3C775D23" w14:textId="77777777" w:rsidR="002D0BED" w:rsidRDefault="00B77DE9">
      <w:r>
        <w:br w:type="page"/>
      </w:r>
    </w:p>
    <w:tbl>
      <w:tblPr>
        <w:tblStyle w:val="afb"/>
        <w:tblW w:w="1389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6"/>
        <w:gridCol w:w="1752"/>
        <w:gridCol w:w="709"/>
        <w:gridCol w:w="3827"/>
        <w:gridCol w:w="3544"/>
        <w:gridCol w:w="3543"/>
      </w:tblGrid>
      <w:tr w:rsidR="002D0BED" w14:paraId="256154A3" w14:textId="77777777">
        <w:trPr>
          <w:cantSplit/>
        </w:trPr>
        <w:tc>
          <w:tcPr>
            <w:tcW w:w="516" w:type="dxa"/>
          </w:tcPr>
          <w:p w14:paraId="4A3CD09F" w14:textId="77777777" w:rsidR="002D0BED" w:rsidRDefault="00B77D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  <w:p w14:paraId="1A1C337D" w14:textId="77777777" w:rsidR="002D0BED" w:rsidRDefault="002D0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 w14:paraId="46F00013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Открытка к 1 и 9 Мая</w:t>
            </w:r>
          </w:p>
        </w:tc>
        <w:tc>
          <w:tcPr>
            <w:tcW w:w="709" w:type="dxa"/>
          </w:tcPr>
          <w:p w14:paraId="003FC58D" w14:textId="77777777" w:rsidR="002D0BED" w:rsidRDefault="00B77DE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vMerge w:val="restart"/>
          </w:tcPr>
          <w:p w14:paraId="298A743C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поздравительных открыток к 1 Мая по образцу. </w:t>
            </w:r>
          </w:p>
          <w:p w14:paraId="3F99FC9D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Изучение многообразия открыток. </w:t>
            </w:r>
          </w:p>
          <w:p w14:paraId="117CDA98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умения выделять главное в рисунке цветом и размером. </w:t>
            </w:r>
          </w:p>
          <w:p w14:paraId="7DDABE99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эстетических чувств</w:t>
            </w:r>
          </w:p>
        </w:tc>
        <w:tc>
          <w:tcPr>
            <w:tcW w:w="3544" w:type="dxa"/>
            <w:vMerge w:val="restart"/>
          </w:tcPr>
          <w:p w14:paraId="4BCEFB6D" w14:textId="77777777" w:rsidR="002D0BED" w:rsidRDefault="00B77D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0" w:name="_heading=h.2s8eyo1" w:colFirst="0" w:colLast="0"/>
            <w:bookmarkEnd w:id="1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умение выделять главное в рисунке цветом и размером.</w:t>
            </w:r>
          </w:p>
          <w:p w14:paraId="5E906A93" w14:textId="77777777" w:rsidR="002D0BED" w:rsidRDefault="00B77D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1" w:name="_heading=h.17dp8vu" w:colFirst="0" w:colLast="0"/>
            <w:bookmarkEnd w:id="1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Прорисовывают детали рисунка кистью акварельными красками.</w:t>
            </w:r>
          </w:p>
          <w:p w14:paraId="65556B68" w14:textId="77777777" w:rsidR="002D0BED" w:rsidRDefault="00B77D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2" w:name="_heading=h.3rdcrjn" w:colFirst="0" w:colLast="0"/>
            <w:bookmarkEnd w:id="12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</w:t>
            </w:r>
          </w:p>
        </w:tc>
        <w:tc>
          <w:tcPr>
            <w:tcW w:w="3543" w:type="dxa"/>
            <w:vMerge w:val="restart"/>
          </w:tcPr>
          <w:p w14:paraId="1906651A" w14:textId="77777777" w:rsidR="002D0BED" w:rsidRDefault="00B77D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етают навыки выполнения лаконичного выразительного изображения. Определяют, какие цвета (темные и светлые, теплые и холодные, контрастные и сближенные) подойдут для передачи темы весны в открытке</w:t>
            </w:r>
          </w:p>
        </w:tc>
      </w:tr>
      <w:tr w:rsidR="002D0BED" w14:paraId="207CA9C5" w14:textId="77777777">
        <w:trPr>
          <w:cantSplit/>
        </w:trPr>
        <w:tc>
          <w:tcPr>
            <w:tcW w:w="516" w:type="dxa"/>
          </w:tcPr>
          <w:p w14:paraId="21F8C1EA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 w14:paraId="5F33F989" w14:textId="77777777" w:rsidR="002D0BED" w:rsidRDefault="00B77DE9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Открытка к 1 и 9 Мая</w:t>
            </w:r>
          </w:p>
        </w:tc>
        <w:tc>
          <w:tcPr>
            <w:tcW w:w="709" w:type="dxa"/>
          </w:tcPr>
          <w:p w14:paraId="67F8DA34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vMerge/>
          </w:tcPr>
          <w:p w14:paraId="50D7EA23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63E141D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14:paraId="16965662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0BED" w14:paraId="59FA8078" w14:textId="77777777">
        <w:trPr>
          <w:cantSplit/>
        </w:trPr>
        <w:tc>
          <w:tcPr>
            <w:tcW w:w="516" w:type="dxa"/>
          </w:tcPr>
          <w:p w14:paraId="6989BEEF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52" w:type="dxa"/>
          </w:tcPr>
          <w:p w14:paraId="646EC4E4" w14:textId="77777777" w:rsidR="002D0BED" w:rsidRDefault="00B77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весенней веточки</w:t>
            </w:r>
          </w:p>
        </w:tc>
        <w:tc>
          <w:tcPr>
            <w:tcW w:w="709" w:type="dxa"/>
          </w:tcPr>
          <w:p w14:paraId="08845884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84472D4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 весенней веточки с цветами и листьями.</w:t>
            </w:r>
          </w:p>
          <w:p w14:paraId="54F615AB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части ветки: стебель, лист, цветок.</w:t>
            </w:r>
          </w:p>
          <w:p w14:paraId="7FAA151D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расположение ветки в центре листа.</w:t>
            </w:r>
          </w:p>
          <w:p w14:paraId="3AF8EB21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фона.</w:t>
            </w:r>
          </w:p>
          <w:p w14:paraId="7A61128C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Уточнение цветов: стебель и  ветки – коричневые, цвет листьев – зеленый, цвет цветочков – белый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розовый</w:t>
            </w:r>
          </w:p>
        </w:tc>
        <w:tc>
          <w:tcPr>
            <w:tcW w:w="3544" w:type="dxa"/>
          </w:tcPr>
          <w:p w14:paraId="79118296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Понимают и выполняют словесную инструкцию учителя.</w:t>
            </w:r>
          </w:p>
          <w:p w14:paraId="2FCBACE7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основные внешние характерные признаки изображаемого предмета (форма величина, цвет) с опорой на образец</w:t>
            </w:r>
          </w:p>
          <w:p w14:paraId="33B4EFDD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свой рисунок с натурой</w:t>
            </w:r>
          </w:p>
        </w:tc>
        <w:tc>
          <w:tcPr>
            <w:tcW w:w="3543" w:type="dxa"/>
          </w:tcPr>
          <w:p w14:paraId="3F62B1E0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Понимают и выполняют словесную инструкцию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84EA7E1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Передают основные внешние характерные признаки изображаемого предмета (форма, величина, цвет). </w:t>
            </w:r>
          </w:p>
          <w:p w14:paraId="0C8B43D9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свой рисунок с натурой.</w:t>
            </w:r>
          </w:p>
          <w:p w14:paraId="55B69EE4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называют основные части нарисованной ветки и используемые цвета </w:t>
            </w:r>
          </w:p>
        </w:tc>
      </w:tr>
      <w:tr w:rsidR="002D0BED" w14:paraId="241B7F6D" w14:textId="77777777">
        <w:trPr>
          <w:cantSplit/>
          <w:trHeight w:val="1912"/>
        </w:trPr>
        <w:tc>
          <w:tcPr>
            <w:tcW w:w="516" w:type="dxa"/>
          </w:tcPr>
          <w:p w14:paraId="7A1F6E28" w14:textId="77777777" w:rsidR="002D0BED" w:rsidRDefault="00B77D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52" w:type="dxa"/>
          </w:tcPr>
          <w:p w14:paraId="22D1EA52" w14:textId="77777777" w:rsidR="002D0BED" w:rsidRDefault="00B77DE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«Весенние цветы»</w:t>
            </w:r>
          </w:p>
          <w:p w14:paraId="6A1713F1" w14:textId="77777777" w:rsidR="002D0BED" w:rsidRDefault="002D0B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26501AF" w14:textId="77777777" w:rsidR="002D0BED" w:rsidRDefault="00B77DE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7FE5716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композиции внутри заданной формы, с учетом ее. </w:t>
            </w:r>
          </w:p>
          <w:p w14:paraId="035FCFE5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художественных навыков при создании аппликации на основе знаний простых форм </w:t>
            </w:r>
          </w:p>
          <w:p w14:paraId="0DB7430F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A945923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и эстетически оценивать красоту природы. </w:t>
            </w:r>
          </w:p>
          <w:p w14:paraId="382C6084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первые весенние цветы. </w:t>
            </w:r>
          </w:p>
          <w:p w14:paraId="197F88C3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Изображают средствами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аппликации первый нежный весенний цветок</w:t>
            </w:r>
          </w:p>
        </w:tc>
        <w:tc>
          <w:tcPr>
            <w:tcW w:w="3543" w:type="dxa"/>
          </w:tcPr>
          <w:p w14:paraId="4CAE6E64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значимость влияния погоды на настроение человека.</w:t>
            </w:r>
          </w:p>
          <w:p w14:paraId="5ACDCC17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живописными навыками  работы в технике аппликации</w:t>
            </w:r>
          </w:p>
        </w:tc>
      </w:tr>
      <w:tr w:rsidR="002D0BED" w14:paraId="73537FEC" w14:textId="77777777">
        <w:trPr>
          <w:cantSplit/>
          <w:trHeight w:val="1437"/>
        </w:trPr>
        <w:tc>
          <w:tcPr>
            <w:tcW w:w="516" w:type="dxa"/>
          </w:tcPr>
          <w:p w14:paraId="4DF42FBF" w14:textId="77777777" w:rsidR="002D0BED" w:rsidRDefault="00B77D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 w14:paraId="2BD8803D" w14:textId="77777777" w:rsidR="002D0BED" w:rsidRDefault="00B77DE9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Нарисуй свою картину</w:t>
            </w:r>
          </w:p>
        </w:tc>
        <w:tc>
          <w:tcPr>
            <w:tcW w:w="709" w:type="dxa"/>
          </w:tcPr>
          <w:p w14:paraId="2BBC7370" w14:textId="77777777" w:rsidR="002D0BED" w:rsidRDefault="00B77D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Merge w:val="restart"/>
          </w:tcPr>
          <w:p w14:paraId="77A549E7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композиции «В парке весной».</w:t>
            </w:r>
          </w:p>
          <w:p w14:paraId="1B11284B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Выражение в творческой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работе весеннего настроения.</w:t>
            </w:r>
          </w:p>
          <w:p w14:paraId="7C438502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умений выделять главное в рисунке цветом и размером</w:t>
            </w:r>
          </w:p>
        </w:tc>
        <w:tc>
          <w:tcPr>
            <w:tcW w:w="3544" w:type="dxa"/>
            <w:vMerge w:val="restart"/>
          </w:tcPr>
          <w:p w14:paraId="45528DAB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контролем учителя располагают объекты, выбранные для изображения на листе бумаги.</w:t>
            </w:r>
          </w:p>
          <w:p w14:paraId="0B11C15A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работу по выбору, из предложенных образцов.</w:t>
            </w:r>
          </w:p>
          <w:p w14:paraId="43334035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использовани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шаблонов</w:t>
            </w:r>
          </w:p>
        </w:tc>
        <w:tc>
          <w:tcPr>
            <w:tcW w:w="3543" w:type="dxa"/>
            <w:vMerge w:val="restart"/>
          </w:tcPr>
          <w:p w14:paraId="20331908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располагают объекты, выбранные для изображения на листе бумаги.</w:t>
            </w:r>
          </w:p>
          <w:p w14:paraId="63541156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понятия (над, под, посередине, в центре).</w:t>
            </w:r>
          </w:p>
          <w:p w14:paraId="2B29EA62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Учитывать размер и форму предметов.</w:t>
            </w:r>
          </w:p>
          <w:p w14:paraId="021178CA" w14:textId="77777777" w:rsidR="002D0BED" w:rsidRDefault="00B77D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самостоятельно</w:t>
            </w:r>
          </w:p>
        </w:tc>
      </w:tr>
      <w:tr w:rsidR="002D0BED" w14:paraId="1AB0CA05" w14:textId="77777777">
        <w:trPr>
          <w:cantSplit/>
          <w:trHeight w:val="2109"/>
        </w:trPr>
        <w:tc>
          <w:tcPr>
            <w:tcW w:w="516" w:type="dxa"/>
          </w:tcPr>
          <w:p w14:paraId="655F76D2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 w14:paraId="1A5E5166" w14:textId="77777777" w:rsidR="002D0BED" w:rsidRDefault="00B77DE9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Нарисуй свою картину</w:t>
            </w:r>
          </w:p>
        </w:tc>
        <w:tc>
          <w:tcPr>
            <w:tcW w:w="709" w:type="dxa"/>
          </w:tcPr>
          <w:p w14:paraId="2F657A3E" w14:textId="77777777" w:rsidR="002D0BED" w:rsidRDefault="00B77D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Merge/>
          </w:tcPr>
          <w:p w14:paraId="630F5B3D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F2C0E45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14:paraId="382C6879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B42D00D" w14:textId="77777777" w:rsidR="002D0BED" w:rsidRDefault="002D0BED">
      <w:pPr>
        <w:pStyle w:val="1"/>
        <w:spacing w:before="0" w:after="0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</w:p>
    <w:sectPr w:rsidR="002D0BED">
      <w:pgSz w:w="16838" w:h="11906" w:orient="landscape"/>
      <w:pgMar w:top="1418" w:right="1701" w:bottom="1418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39BFC" w14:textId="77777777" w:rsidR="00B77DE9" w:rsidRDefault="00B77DE9">
      <w:pPr>
        <w:spacing w:after="0" w:line="240" w:lineRule="auto"/>
      </w:pPr>
      <w:r>
        <w:separator/>
      </w:r>
    </w:p>
  </w:endnote>
  <w:endnote w:type="continuationSeparator" w:id="0">
    <w:p w14:paraId="6ACDF5BD" w14:textId="77777777" w:rsidR="00B77DE9" w:rsidRDefault="00B77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1EE00" w14:textId="0CB007AE" w:rsidR="002D0BED" w:rsidRDefault="00B77DE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42A2C">
      <w:rPr>
        <w:noProof/>
        <w:color w:val="000000"/>
      </w:rPr>
      <w:t>11</w:t>
    </w:r>
    <w:r>
      <w:rPr>
        <w:color w:val="000000"/>
      </w:rPr>
      <w:fldChar w:fldCharType="end"/>
    </w:r>
  </w:p>
  <w:p w14:paraId="60746318" w14:textId="77777777" w:rsidR="002D0BED" w:rsidRDefault="002D0BE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43AE9C" w14:textId="77777777" w:rsidR="00B77DE9" w:rsidRDefault="00B77DE9">
      <w:pPr>
        <w:spacing w:after="0" w:line="240" w:lineRule="auto"/>
      </w:pPr>
      <w:r>
        <w:separator/>
      </w:r>
    </w:p>
  </w:footnote>
  <w:footnote w:type="continuationSeparator" w:id="0">
    <w:p w14:paraId="17293E2A" w14:textId="77777777" w:rsidR="00B77DE9" w:rsidRDefault="00B77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909ED4" w14:textId="77777777" w:rsidR="002D0BED" w:rsidRDefault="002D0BE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14:paraId="6B2A217A" w14:textId="77777777" w:rsidR="002D0BED" w:rsidRDefault="002D0BE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73BD4"/>
    <w:multiLevelType w:val="multilevel"/>
    <w:tmpl w:val="DA0CBA1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C63A5"/>
    <w:multiLevelType w:val="multilevel"/>
    <w:tmpl w:val="18B2ECB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C0020BE"/>
    <w:multiLevelType w:val="multilevel"/>
    <w:tmpl w:val="AF5AB608"/>
    <w:lvl w:ilvl="0">
      <w:start w:val="1"/>
      <w:numFmt w:val="bullet"/>
      <w:lvlText w:val="−"/>
      <w:lvlJc w:val="left"/>
      <w:pPr>
        <w:ind w:left="1065" w:hanging="70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2145732"/>
    <w:multiLevelType w:val="multilevel"/>
    <w:tmpl w:val="AE9AE3B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1493CB9"/>
    <w:multiLevelType w:val="multilevel"/>
    <w:tmpl w:val="925A08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9DC3176"/>
    <w:multiLevelType w:val="hybridMultilevel"/>
    <w:tmpl w:val="956E2C48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4DE06098"/>
    <w:multiLevelType w:val="multilevel"/>
    <w:tmpl w:val="063099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A8827A9"/>
    <w:multiLevelType w:val="multilevel"/>
    <w:tmpl w:val="6C5EB86A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72B43549"/>
    <w:multiLevelType w:val="multilevel"/>
    <w:tmpl w:val="DCDC5C6C"/>
    <w:lvl w:ilvl="0">
      <w:start w:val="2"/>
      <w:numFmt w:val="upp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9114877"/>
    <w:multiLevelType w:val="multilevel"/>
    <w:tmpl w:val="A42EFAC0"/>
    <w:lvl w:ilvl="0">
      <w:start w:val="1"/>
      <w:numFmt w:val="bullet"/>
      <w:lvlText w:val="−"/>
      <w:lvlJc w:val="left"/>
      <w:pPr>
        <w:ind w:left="12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3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7FC33189"/>
    <w:multiLevelType w:val="multilevel"/>
    <w:tmpl w:val="0D82977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4"/>
  </w:num>
  <w:num w:numId="5">
    <w:abstractNumId w:val="9"/>
  </w:num>
  <w:num w:numId="6">
    <w:abstractNumId w:val="3"/>
  </w:num>
  <w:num w:numId="7">
    <w:abstractNumId w:val="2"/>
  </w:num>
  <w:num w:numId="8">
    <w:abstractNumId w:val="7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BED"/>
    <w:rsid w:val="0021187F"/>
    <w:rsid w:val="00242A2C"/>
    <w:rsid w:val="002D0BED"/>
    <w:rsid w:val="003B2B9A"/>
    <w:rsid w:val="004F5960"/>
    <w:rsid w:val="00737A46"/>
    <w:rsid w:val="007D061B"/>
    <w:rsid w:val="0086198F"/>
    <w:rsid w:val="009655F0"/>
    <w:rsid w:val="009E2436"/>
    <w:rsid w:val="00B273E4"/>
    <w:rsid w:val="00B77DE9"/>
    <w:rsid w:val="00D51421"/>
    <w:rsid w:val="00F7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6F3CC"/>
  <w15:docId w15:val="{5225DD15-5A73-4A26-85D5-479F826E9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widowControl w:val="0"/>
      <w:suppressAutoHyphens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kern w:val="1"/>
      <w:sz w:val="32"/>
      <w:szCs w:val="32"/>
      <w:lang w:val="x-none" w:eastAsia="hi-IN" w:bidi="hi-IN"/>
    </w:rPr>
  </w:style>
  <w:style w:type="paragraph" w:styleId="2">
    <w:name w:val="heading 2"/>
    <w:basedOn w:val="a"/>
    <w:next w:val="a"/>
    <w:uiPriority w:val="9"/>
    <w:unhideWhenUsed/>
    <w:qFormat/>
    <w:pPr>
      <w:keepNext/>
      <w:widowControl w:val="0"/>
      <w:suppressAutoHyphens/>
      <w:spacing w:before="240" w:after="60" w:line="240" w:lineRule="auto"/>
      <w:ind w:left="1440" w:hanging="360"/>
      <w:outlineLvl w:val="1"/>
    </w:pPr>
    <w:rPr>
      <w:rFonts w:ascii="Arial" w:eastAsia="Arial Unicode MS" w:hAnsi="Arial" w:cs="Arial"/>
      <w:b/>
      <w:bCs/>
      <w:i/>
      <w:iCs/>
      <w:kern w:val="1"/>
      <w:sz w:val="28"/>
      <w:szCs w:val="28"/>
      <w:lang w:val="x-none" w:eastAsia="hi-IN" w:bidi="hi-IN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spacing w:after="0"/>
      <w:outlineLvl w:val="2"/>
    </w:pPr>
    <w:rPr>
      <w:rFonts w:ascii="Times New Roman" w:hAnsi="Times New Roman"/>
      <w:b/>
      <w:bCs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spacing w:after="0" w:line="240" w:lineRule="auto"/>
      <w:jc w:val="both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spacing w:after="0" w:line="240" w:lineRule="auto"/>
      <w:ind w:left="550"/>
      <w:jc w:val="both"/>
      <w:outlineLvl w:val="4"/>
    </w:pPr>
    <w:rPr>
      <w:rFonts w:ascii="Times New Roman" w:hAnsi="Times New Roman"/>
      <w:b/>
      <w:bCs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link w:val="a5"/>
    <w:qFormat/>
    <w:pPr>
      <w:ind w:left="720"/>
      <w:contextualSpacing/>
    </w:pPr>
  </w:style>
  <w:style w:type="paragraph" w:styleId="a6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</w:style>
  <w:style w:type="paragraph" w:styleId="a8">
    <w:name w:val="foot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uiPriority w:val="99"/>
  </w:style>
  <w:style w:type="paragraph" w:styleId="aa">
    <w:name w:val="No Spacing"/>
    <w:aliases w:val="основа"/>
    <w:link w:val="ab"/>
    <w:uiPriority w:val="1"/>
    <w:qFormat/>
    <w:rPr>
      <w:lang w:eastAsia="en-US"/>
    </w:rPr>
  </w:style>
  <w:style w:type="paragraph" w:customStyle="1" w:styleId="10">
    <w:name w:val="Обычный (веб)1"/>
    <w:basedOn w:val="a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customStyle="1" w:styleId="p1">
    <w:name w:val="p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</w:style>
  <w:style w:type="paragraph" w:customStyle="1" w:styleId="p2">
    <w:name w:val="p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a0"/>
  </w:style>
  <w:style w:type="paragraph" w:customStyle="1" w:styleId="p5">
    <w:name w:val="p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basedOn w:val="a0"/>
  </w:style>
  <w:style w:type="paragraph" w:customStyle="1" w:styleId="p9">
    <w:name w:val="p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semiHidden/>
    <w:unhideWhenUsed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d">
    <w:name w:val="Текст выноски Знак"/>
    <w:semiHidden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Pr>
      <w:rFonts w:ascii="Times New Roman" w:hAnsi="Times New Roman" w:cs="Times New Roman"/>
      <w:b/>
      <w:bCs/>
      <w:sz w:val="24"/>
      <w:szCs w:val="24"/>
    </w:rPr>
  </w:style>
  <w:style w:type="paragraph" w:customStyle="1" w:styleId="c30">
    <w:name w:val="c3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8">
    <w:name w:val="c58"/>
    <w:basedOn w:val="a0"/>
  </w:style>
  <w:style w:type="character" w:customStyle="1" w:styleId="11">
    <w:name w:val="Заголовок 1 Знак"/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character" w:customStyle="1" w:styleId="20">
    <w:name w:val="Заголовок 2 Знак"/>
    <w:rPr>
      <w:rFonts w:ascii="Arial" w:eastAsia="Arial Unicode MS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ae">
    <w:name w:val="Block Text"/>
    <w:basedOn w:val="a"/>
    <w:semiHidden/>
    <w:pPr>
      <w:shd w:val="clear" w:color="auto" w:fill="FFFFFF"/>
      <w:spacing w:line="317" w:lineRule="exact"/>
      <w:ind w:left="440" w:right="1037"/>
    </w:pPr>
    <w:rPr>
      <w:rFonts w:ascii="Times New Roman" w:hAnsi="Times New Roman"/>
      <w:color w:val="000000"/>
      <w:sz w:val="24"/>
    </w:rPr>
  </w:style>
  <w:style w:type="paragraph" w:styleId="af">
    <w:name w:val="Body Text"/>
    <w:basedOn w:val="a"/>
    <w:semiHidden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9">
    <w:name w:val="c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</w:style>
  <w:style w:type="paragraph" w:customStyle="1" w:styleId="af0">
    <w:name w:val="Название"/>
    <w:basedOn w:val="a"/>
    <w:qFormat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af1">
    <w:name w:val="Body Text Indent"/>
    <w:basedOn w:val="a"/>
    <w:semiHidden/>
    <w:pPr>
      <w:shd w:val="clear" w:color="auto" w:fill="FFFFFF"/>
      <w:spacing w:after="0" w:line="240" w:lineRule="auto"/>
      <w:ind w:left="55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30">
    <w:name w:val="Основной текст3"/>
    <w:rsid w:val="00EF42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8">
    <w:name w:val="Основной текст8"/>
    <w:basedOn w:val="a"/>
    <w:rsid w:val="00EF42EC"/>
    <w:pPr>
      <w:widowControl w:val="0"/>
      <w:shd w:val="clear" w:color="auto" w:fill="FFFFFF"/>
      <w:spacing w:after="420" w:line="480" w:lineRule="exact"/>
      <w:ind w:hanging="480"/>
    </w:pPr>
    <w:rPr>
      <w:rFonts w:ascii="Times New Roman" w:hAnsi="Times New Roman"/>
      <w:color w:val="000000"/>
      <w:sz w:val="27"/>
      <w:szCs w:val="27"/>
    </w:rPr>
  </w:style>
  <w:style w:type="character" w:customStyle="1" w:styleId="af2">
    <w:name w:val="Основной текст + Полужирный"/>
    <w:rsid w:val="00EF42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3">
    <w:name w:val="Основной текст_"/>
    <w:link w:val="40"/>
    <w:rsid w:val="00497CBE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0">
    <w:name w:val="Основной текст4"/>
    <w:basedOn w:val="a"/>
    <w:link w:val="af3"/>
    <w:rsid w:val="00497CBE"/>
    <w:pPr>
      <w:widowControl w:val="0"/>
      <w:shd w:val="clear" w:color="auto" w:fill="FFFFFF"/>
      <w:spacing w:after="0" w:line="274" w:lineRule="exact"/>
      <w:ind w:hanging="340"/>
      <w:jc w:val="both"/>
    </w:pPr>
    <w:rPr>
      <w:rFonts w:ascii="Times New Roman" w:hAnsi="Times New Roman"/>
      <w:sz w:val="23"/>
      <w:szCs w:val="23"/>
      <w:lang w:val="x-none" w:eastAsia="x-none"/>
    </w:rPr>
  </w:style>
  <w:style w:type="character" w:customStyle="1" w:styleId="ab">
    <w:name w:val="Без интервала Знак"/>
    <w:aliases w:val="основа Знак"/>
    <w:link w:val="aa"/>
    <w:uiPriority w:val="1"/>
    <w:locked/>
    <w:rsid w:val="00E552E9"/>
    <w:rPr>
      <w:rFonts w:eastAsia="Calibri"/>
      <w:sz w:val="22"/>
      <w:szCs w:val="22"/>
      <w:lang w:eastAsia="en-US" w:bidi="ar-SA"/>
    </w:rPr>
  </w:style>
  <w:style w:type="paragraph" w:customStyle="1" w:styleId="c16">
    <w:name w:val="c16"/>
    <w:basedOn w:val="a"/>
    <w:rsid w:val="00E65136"/>
    <w:pPr>
      <w:spacing w:before="100" w:beforeAutospacing="1" w:after="100" w:afterAutospacing="1" w:line="240" w:lineRule="auto"/>
    </w:pPr>
    <w:rPr>
      <w:rFonts w:ascii="Arial Unicode MS" w:hAnsi="Arial Unicode MS"/>
      <w:sz w:val="24"/>
      <w:szCs w:val="24"/>
    </w:rPr>
  </w:style>
  <w:style w:type="character" w:customStyle="1" w:styleId="c5">
    <w:name w:val="c5"/>
    <w:rsid w:val="00E65136"/>
  </w:style>
  <w:style w:type="character" w:customStyle="1" w:styleId="c7">
    <w:name w:val="c7"/>
    <w:rsid w:val="00E65136"/>
  </w:style>
  <w:style w:type="character" w:styleId="af4">
    <w:name w:val="Hyperlink"/>
    <w:uiPriority w:val="99"/>
    <w:unhideWhenUsed/>
    <w:rsid w:val="00D77139"/>
    <w:rPr>
      <w:color w:val="0000FF"/>
      <w:u w:val="single"/>
    </w:rPr>
  </w:style>
  <w:style w:type="paragraph" w:styleId="af5">
    <w:name w:val="TOC Heading"/>
    <w:basedOn w:val="1"/>
    <w:next w:val="a"/>
    <w:uiPriority w:val="39"/>
    <w:unhideWhenUsed/>
    <w:qFormat/>
    <w:rsid w:val="00352AA1"/>
    <w:pPr>
      <w:keepLines/>
      <w:widowControl/>
      <w:suppressAutoHyphens w:val="0"/>
      <w:spacing w:after="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F5496"/>
      <w:kern w:val="0"/>
      <w:lang w:val="ru-RU" w:eastAsia="ru-RU" w:bidi="ar-SA"/>
    </w:rPr>
  </w:style>
  <w:style w:type="paragraph" w:styleId="12">
    <w:name w:val="toc 1"/>
    <w:basedOn w:val="a"/>
    <w:next w:val="a"/>
    <w:autoRedefine/>
    <w:uiPriority w:val="39"/>
    <w:unhideWhenUsed/>
    <w:rsid w:val="00034C20"/>
    <w:pPr>
      <w:tabs>
        <w:tab w:val="left" w:pos="426"/>
        <w:tab w:val="right" w:leader="dot" w:pos="9060"/>
      </w:tabs>
      <w:spacing w:line="360" w:lineRule="auto"/>
      <w:jc w:val="both"/>
    </w:pPr>
  </w:style>
  <w:style w:type="paragraph" w:styleId="31">
    <w:name w:val="toc 3"/>
    <w:basedOn w:val="a"/>
    <w:next w:val="a"/>
    <w:autoRedefine/>
    <w:uiPriority w:val="39"/>
    <w:unhideWhenUsed/>
    <w:rsid w:val="00352AA1"/>
    <w:pPr>
      <w:ind w:left="440"/>
    </w:pPr>
  </w:style>
  <w:style w:type="paragraph" w:styleId="21">
    <w:name w:val="toc 2"/>
    <w:basedOn w:val="a"/>
    <w:next w:val="a"/>
    <w:autoRedefine/>
    <w:uiPriority w:val="39"/>
    <w:unhideWhenUsed/>
    <w:rsid w:val="00352AA1"/>
    <w:pPr>
      <w:ind w:left="220"/>
    </w:pPr>
  </w:style>
  <w:style w:type="paragraph" w:styleId="af6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5">
    <w:name w:val="Абзац списка Знак"/>
    <w:link w:val="a4"/>
    <w:uiPriority w:val="34"/>
    <w:locked/>
    <w:rsid w:val="00FF23B5"/>
  </w:style>
  <w:style w:type="paragraph" w:styleId="HTML">
    <w:name w:val="HTML Preformatted"/>
    <w:basedOn w:val="a"/>
    <w:link w:val="HTML0"/>
    <w:uiPriority w:val="99"/>
    <w:unhideWhenUsed/>
    <w:rsid w:val="00FF23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F23B5"/>
    <w:rPr>
      <w:rFonts w:ascii="Courier New" w:eastAsia="Times New Roman" w:hAnsi="Courier New" w:cs="Courier New"/>
      <w:sz w:val="20"/>
      <w:szCs w:val="20"/>
    </w:rPr>
  </w:style>
  <w:style w:type="table" w:customStyle="1" w:styleId="a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2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esAfrEic6TZfkX0MS1t8lLKGfw==">CgMxLjAyCGguZ2pkZ3hzMgloLjFrc3Y0dXYyCWguNDRzaW5pbzIJaC4zem55c2g3MgloLjJqeHN4cWgyCGgudHlqY3d0MgloLjNkeTZ2a20yCWguMXQzaDVzZjIJaC40ZDM0b2c4MgloLjJzOGV5bzEyCWguMTdkcDh2dTIJaC4zcmRjcmpuOAByITF1YXdaeUhsQ2p1VFJXV0xxbkY2MS1LelhKYk44RnE2RA==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073656B-1B48-4BD4-91F7-4BF29EEA3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3793</Words>
  <Characters>21625</Characters>
  <Application>Microsoft Office Word</Application>
  <DocSecurity>0</DocSecurity>
  <Lines>180</Lines>
  <Paragraphs>50</Paragraphs>
  <ScaleCrop>false</ScaleCrop>
  <Company/>
  <LinksUpToDate>false</LinksUpToDate>
  <CharactersWithSpaces>25368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Сотрудник</cp:lastModifiedBy>
  <cp:revision>9</cp:revision>
  <dcterms:created xsi:type="dcterms:W3CDTF">2023-06-28T21:14:00Z</dcterms:created>
  <dcterms:modified xsi:type="dcterms:W3CDTF">2025-10-30T07:23:00Z</dcterms:modified>
</cp:coreProperties>
</file>